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A8D909" w14:textId="082CAD27" w:rsidR="00DF6CA3" w:rsidRPr="007B4EEE" w:rsidRDefault="00CD2609" w:rsidP="00791D97">
      <w:pPr>
        <w:spacing w:line="276" w:lineRule="auto"/>
        <w:rPr>
          <w:rFonts w:ascii="Arial" w:hAnsi="Arial" w:cs="Arial"/>
          <w:b/>
          <w:bCs/>
          <w:color w:val="000000" w:themeColor="text1"/>
          <w:sz w:val="32"/>
          <w:szCs w:val="32"/>
          <w:lang w:val="en-US"/>
        </w:rPr>
      </w:pPr>
      <w:r w:rsidRPr="00473C75">
        <w:rPr>
          <w:rFonts w:ascii="Arial" w:hAnsi="Arial" w:cs="Arial"/>
          <w:b/>
          <w:bCs/>
          <w:color w:val="000000" w:themeColor="text1"/>
          <w:sz w:val="32"/>
          <w:szCs w:val="32"/>
        </w:rPr>
        <w:t>EXERCISE</w:t>
      </w:r>
      <w:r w:rsidR="008E1B63">
        <w:rPr>
          <w:rFonts w:ascii="Arial" w:hAnsi="Arial" w:cs="Arial"/>
          <w:b/>
          <w:bCs/>
          <w:color w:val="000000" w:themeColor="text1"/>
          <w:sz w:val="32"/>
          <w:szCs w:val="32"/>
        </w:rPr>
        <w:t xml:space="preserve"> </w:t>
      </w:r>
      <w:r w:rsidR="007B4EEE">
        <w:rPr>
          <w:rFonts w:ascii="Arial" w:hAnsi="Arial" w:cs="Arial"/>
          <w:b/>
          <w:bCs/>
          <w:color w:val="000000" w:themeColor="text1"/>
          <w:sz w:val="32"/>
          <w:szCs w:val="32"/>
        </w:rPr>
        <w:t>9</w:t>
      </w:r>
      <w:r w:rsidR="003D1627" w:rsidRPr="00473C75">
        <w:rPr>
          <w:rFonts w:ascii="Arial" w:hAnsi="Arial" w:cs="Arial"/>
          <w:b/>
          <w:bCs/>
          <w:color w:val="000000" w:themeColor="text1"/>
          <w:sz w:val="32"/>
          <w:szCs w:val="32"/>
        </w:rPr>
        <w:t xml:space="preserve">.1: </w:t>
      </w:r>
      <w:r w:rsidR="007B4EEE" w:rsidRPr="007B4EEE">
        <w:rPr>
          <w:rFonts w:ascii="Arial" w:hAnsi="Arial" w:cs="Arial"/>
          <w:b/>
          <w:bCs/>
          <w:color w:val="000000" w:themeColor="text1"/>
          <w:sz w:val="32"/>
          <w:szCs w:val="32"/>
          <w:lang w:val="en-US"/>
        </w:rPr>
        <w:t>REFLECTION ON PART 1 AND INTRODUCTION TO PART 2</w:t>
      </w:r>
    </w:p>
    <w:p w14:paraId="3B854412" w14:textId="24EC193B" w:rsidR="00401D50" w:rsidRPr="00473C75" w:rsidRDefault="00401D50" w:rsidP="00791D97">
      <w:pPr>
        <w:spacing w:line="276" w:lineRule="auto"/>
        <w:rPr>
          <w:color w:val="000000" w:themeColor="text1"/>
        </w:rPr>
      </w:pPr>
    </w:p>
    <w:tbl>
      <w:tblPr>
        <w:tblW w:w="9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3"/>
      </w:tblGrid>
      <w:tr w:rsidR="00473C75" w:rsidRPr="00473C75" w14:paraId="207D72CE" w14:textId="77777777" w:rsidTr="003361E9">
        <w:trPr>
          <w:trHeight w:val="125"/>
        </w:trPr>
        <w:tc>
          <w:tcPr>
            <w:tcW w:w="9093" w:type="dxa"/>
          </w:tcPr>
          <w:p w14:paraId="27952A1D" w14:textId="39FE4D76" w:rsidR="00324895" w:rsidRPr="00473C75" w:rsidRDefault="00DB2D77" w:rsidP="00791D97">
            <w:pPr>
              <w:pStyle w:val="Pa3"/>
              <w:spacing w:line="276" w:lineRule="auto"/>
              <w:rPr>
                <w:rFonts w:ascii="Arial" w:hAnsi="Arial" w:cs="Arial"/>
                <w:b/>
                <w:bCs/>
                <w:color w:val="000000" w:themeColor="text1"/>
                <w:sz w:val="32"/>
              </w:rPr>
            </w:pPr>
            <w:r w:rsidRPr="00473C75">
              <w:rPr>
                <w:rFonts w:ascii="Arial" w:hAnsi="Arial" w:cs="Arial"/>
                <w:b/>
                <w:bCs/>
                <w:color w:val="000000" w:themeColor="text1"/>
                <w:sz w:val="32"/>
              </w:rPr>
              <w:t>Activities</w:t>
            </w:r>
            <w:r w:rsidR="00473C75" w:rsidRPr="00473C75">
              <w:rPr>
                <w:rFonts w:ascii="Arial" w:hAnsi="Arial" w:cs="Arial"/>
                <w:b/>
                <w:bCs/>
                <w:color w:val="000000" w:themeColor="text1"/>
                <w:sz w:val="32"/>
              </w:rPr>
              <w:t xml:space="preserve">: </w:t>
            </w:r>
            <w:r w:rsidR="007B4EEE">
              <w:rPr>
                <w:rFonts w:ascii="Arial" w:hAnsi="Arial" w:cs="Arial"/>
                <w:b/>
                <w:bCs/>
                <w:color w:val="000000" w:themeColor="text1"/>
                <w:sz w:val="32"/>
              </w:rPr>
              <w:t>30</w:t>
            </w:r>
            <w:r w:rsidR="00473C75" w:rsidRPr="00473C75">
              <w:rPr>
                <w:rFonts w:ascii="Arial" w:hAnsi="Arial" w:cs="Arial"/>
                <w:b/>
                <w:bCs/>
                <w:color w:val="000000" w:themeColor="text1"/>
                <w:sz w:val="32"/>
              </w:rPr>
              <w:t xml:space="preserve"> mins</w:t>
            </w:r>
          </w:p>
        </w:tc>
      </w:tr>
      <w:tr w:rsidR="00473C75" w:rsidRPr="00473C75" w14:paraId="6D1108B3" w14:textId="77777777" w:rsidTr="003361E9">
        <w:trPr>
          <w:trHeight w:val="2085"/>
        </w:trPr>
        <w:tc>
          <w:tcPr>
            <w:tcW w:w="9093" w:type="dxa"/>
          </w:tcPr>
          <w:p w14:paraId="2C56A7D3" w14:textId="77777777" w:rsidR="004A38D4" w:rsidRDefault="004A38D4" w:rsidP="004A38D4">
            <w:pPr>
              <w:spacing w:line="276" w:lineRule="auto"/>
              <w:ind w:right="506"/>
              <w:rPr>
                <w:rFonts w:ascii="Arial" w:eastAsia="Arial" w:hAnsi="Arial" w:cs="Arial"/>
                <w:color w:val="000000" w:themeColor="text1"/>
              </w:rPr>
            </w:pPr>
          </w:p>
          <w:p w14:paraId="306144E6" w14:textId="77777777" w:rsidR="004A38D4" w:rsidRDefault="007B4EEE" w:rsidP="004A38D4">
            <w:pPr>
              <w:spacing w:line="276" w:lineRule="auto"/>
              <w:ind w:right="506"/>
              <w:rPr>
                <w:rFonts w:ascii="Arial" w:eastAsia="Arial" w:hAnsi="Arial" w:cs="Arial"/>
                <w:color w:val="000000" w:themeColor="text1"/>
                <w:lang w:val="en-US"/>
              </w:rPr>
            </w:pPr>
            <w:r w:rsidRPr="004A38D4">
              <w:rPr>
                <w:rFonts w:ascii="Arial" w:eastAsia="Arial" w:hAnsi="Arial" w:cs="Arial"/>
                <w:color w:val="000000" w:themeColor="text1"/>
                <w:lang w:val="en-US"/>
              </w:rPr>
              <w:t>If you have been working through Part 1, welcome back course members to Part 2 of the course. Invite comments on the course work and written work from Part 1.</w:t>
            </w:r>
          </w:p>
          <w:p w14:paraId="07AB7377" w14:textId="77777777" w:rsidR="004A38D4" w:rsidRDefault="004A38D4" w:rsidP="004A38D4">
            <w:pPr>
              <w:spacing w:line="276" w:lineRule="auto"/>
              <w:ind w:right="506"/>
              <w:rPr>
                <w:rFonts w:ascii="Arial" w:eastAsia="Arial" w:hAnsi="Arial" w:cs="Arial"/>
                <w:color w:val="000000" w:themeColor="text1"/>
                <w:lang w:val="en-US"/>
              </w:rPr>
            </w:pPr>
          </w:p>
          <w:p w14:paraId="7BB32FD8" w14:textId="2D3DF27F" w:rsidR="004A38D4" w:rsidRDefault="007B4EEE" w:rsidP="004A38D4">
            <w:pPr>
              <w:spacing w:line="276" w:lineRule="auto"/>
              <w:ind w:right="506"/>
              <w:rPr>
                <w:rFonts w:ascii="Arial" w:eastAsia="Arial" w:hAnsi="Arial" w:cs="Arial"/>
                <w:color w:val="000000" w:themeColor="text1"/>
                <w:lang w:val="en-US"/>
              </w:rPr>
            </w:pPr>
            <w:r w:rsidRPr="004A38D4">
              <w:rPr>
                <w:rFonts w:ascii="Arial" w:eastAsia="Arial" w:hAnsi="Arial" w:cs="Arial"/>
                <w:color w:val="000000" w:themeColor="text1"/>
                <w:lang w:val="en-US"/>
              </w:rPr>
              <w:t>Outline the course programme for Part 2 of the course and go through</w:t>
            </w:r>
            <w:r w:rsidR="004A38D4">
              <w:rPr>
                <w:rFonts w:ascii="Arial" w:eastAsia="Arial" w:hAnsi="Arial" w:cs="Arial"/>
                <w:color w:val="000000" w:themeColor="text1"/>
                <w:lang w:val="en-US"/>
              </w:rPr>
              <w:t xml:space="preserve"> </w:t>
            </w:r>
            <w:r w:rsidRPr="007B4EEE">
              <w:rPr>
                <w:rFonts w:ascii="Arial" w:eastAsia="Arial" w:hAnsi="Arial" w:cs="Arial"/>
                <w:color w:val="000000" w:themeColor="text1"/>
                <w:lang w:val="en-US"/>
              </w:rPr>
              <w:t>H</w:t>
            </w:r>
            <w:r w:rsidR="004A38D4">
              <w:rPr>
                <w:rFonts w:ascii="Arial" w:eastAsia="Arial" w:hAnsi="Arial" w:cs="Arial"/>
                <w:color w:val="000000" w:themeColor="text1"/>
                <w:lang w:val="en-US"/>
              </w:rPr>
              <w:t>9.1</w:t>
            </w:r>
            <w:r w:rsidRPr="007B4EEE">
              <w:rPr>
                <w:rFonts w:ascii="Arial" w:eastAsia="Arial" w:hAnsi="Arial" w:cs="Arial"/>
                <w:color w:val="000000" w:themeColor="text1"/>
                <w:lang w:val="en-US"/>
              </w:rPr>
              <w:t>A</w:t>
            </w:r>
            <w:r w:rsidR="002E1FA6">
              <w:rPr>
                <w:rFonts w:ascii="Arial" w:eastAsia="Arial" w:hAnsi="Arial" w:cs="Arial"/>
                <w:color w:val="000000" w:themeColor="text1"/>
                <w:lang w:val="en-US"/>
              </w:rPr>
              <w:t xml:space="preserve">. </w:t>
            </w:r>
          </w:p>
          <w:p w14:paraId="323A96BF" w14:textId="77777777" w:rsidR="004A38D4" w:rsidRDefault="004A38D4" w:rsidP="004A38D4">
            <w:pPr>
              <w:spacing w:line="276" w:lineRule="auto"/>
              <w:ind w:right="506"/>
              <w:rPr>
                <w:rFonts w:ascii="Arial" w:eastAsia="Arial" w:hAnsi="Arial" w:cs="Arial"/>
                <w:color w:val="000000" w:themeColor="text1"/>
                <w:lang w:val="en-US"/>
              </w:rPr>
            </w:pPr>
          </w:p>
          <w:p w14:paraId="448167B5" w14:textId="0340BB52" w:rsidR="004A38D4" w:rsidRDefault="007B4EEE" w:rsidP="004A38D4">
            <w:pPr>
              <w:spacing w:line="276" w:lineRule="auto"/>
              <w:ind w:right="506"/>
              <w:rPr>
                <w:rFonts w:ascii="Arial" w:eastAsia="Arial" w:hAnsi="Arial" w:cs="Arial"/>
                <w:color w:val="000000" w:themeColor="text1"/>
                <w:lang w:val="en-US"/>
              </w:rPr>
            </w:pPr>
            <w:r w:rsidRPr="004A38D4">
              <w:rPr>
                <w:rFonts w:ascii="Arial" w:eastAsia="Arial" w:hAnsi="Arial" w:cs="Arial"/>
                <w:color w:val="000000" w:themeColor="text1"/>
                <w:lang w:val="en-US"/>
              </w:rPr>
              <w:t>In Part 1 the course explored ideas about health</w:t>
            </w:r>
            <w:r w:rsidR="002E1FA6">
              <w:rPr>
                <w:rFonts w:ascii="Arial" w:eastAsia="Arial" w:hAnsi="Arial" w:cs="Arial"/>
                <w:color w:val="000000" w:themeColor="text1"/>
                <w:lang w:val="en-US"/>
              </w:rPr>
              <w:t xml:space="preserve">. </w:t>
            </w:r>
            <w:r w:rsidRPr="004A38D4">
              <w:rPr>
                <w:rFonts w:ascii="Arial" w:eastAsia="Arial" w:hAnsi="Arial" w:cs="Arial"/>
                <w:color w:val="000000" w:themeColor="text1"/>
                <w:lang w:val="en-US"/>
              </w:rPr>
              <w:t xml:space="preserve">This session you will be concentrating more on how to put these ideas into action, finding out how things are organised locally and the community health work that is going on. We will be going out and talking to people </w:t>
            </w:r>
            <w:proofErr w:type="gramStart"/>
            <w:r w:rsidRPr="004A38D4">
              <w:rPr>
                <w:rFonts w:ascii="Arial" w:eastAsia="Arial" w:hAnsi="Arial" w:cs="Arial"/>
                <w:color w:val="000000" w:themeColor="text1"/>
                <w:lang w:val="en-US"/>
              </w:rPr>
              <w:t>and also</w:t>
            </w:r>
            <w:proofErr w:type="gramEnd"/>
            <w:r w:rsidRPr="004A38D4">
              <w:rPr>
                <w:rFonts w:ascii="Arial" w:eastAsia="Arial" w:hAnsi="Arial" w:cs="Arial"/>
                <w:color w:val="000000" w:themeColor="text1"/>
                <w:lang w:val="en-US"/>
              </w:rPr>
              <w:t xml:space="preserve"> inviting people to come and talk to us. Are there any childcare arrangements or other issues that need to be </w:t>
            </w:r>
            <w:proofErr w:type="gramStart"/>
            <w:r w:rsidRPr="004A38D4">
              <w:rPr>
                <w:rFonts w:ascii="Arial" w:eastAsia="Arial" w:hAnsi="Arial" w:cs="Arial"/>
                <w:color w:val="000000" w:themeColor="text1"/>
                <w:lang w:val="en-US"/>
              </w:rPr>
              <w:t>taken into account</w:t>
            </w:r>
            <w:proofErr w:type="gramEnd"/>
            <w:r w:rsidRPr="004A38D4">
              <w:rPr>
                <w:rFonts w:ascii="Arial" w:eastAsia="Arial" w:hAnsi="Arial" w:cs="Arial"/>
                <w:color w:val="000000" w:themeColor="text1"/>
                <w:lang w:val="en-US"/>
              </w:rPr>
              <w:t>?</w:t>
            </w:r>
          </w:p>
          <w:p w14:paraId="538B2D1A" w14:textId="77777777" w:rsidR="004A38D4" w:rsidRDefault="004A38D4" w:rsidP="004A38D4">
            <w:pPr>
              <w:spacing w:line="276" w:lineRule="auto"/>
              <w:ind w:right="506"/>
              <w:rPr>
                <w:rFonts w:ascii="Arial" w:eastAsia="Arial" w:hAnsi="Arial" w:cs="Arial"/>
                <w:color w:val="000000" w:themeColor="text1"/>
                <w:lang w:val="en-US"/>
              </w:rPr>
            </w:pPr>
          </w:p>
          <w:p w14:paraId="462F1B29" w14:textId="02D71F54" w:rsidR="007B4EEE" w:rsidRPr="004A38D4" w:rsidRDefault="004A38D4" w:rsidP="004A38D4">
            <w:pPr>
              <w:spacing w:line="276" w:lineRule="auto"/>
              <w:ind w:right="506"/>
              <w:rPr>
                <w:rFonts w:ascii="Arial" w:eastAsia="Arial" w:hAnsi="Arial" w:cs="Arial"/>
                <w:color w:val="000000" w:themeColor="text1"/>
                <w:lang w:val="en-US"/>
              </w:rPr>
            </w:pPr>
            <w:r>
              <w:rPr>
                <w:rFonts w:ascii="Arial" w:eastAsia="Arial" w:hAnsi="Arial" w:cs="Arial"/>
                <w:color w:val="000000" w:themeColor="text1"/>
                <w:lang w:val="en-US"/>
              </w:rPr>
              <w:t xml:space="preserve">This </w:t>
            </w:r>
            <w:r w:rsidR="007B4EEE" w:rsidRPr="004A38D4">
              <w:rPr>
                <w:rFonts w:ascii="Arial" w:eastAsia="Arial" w:hAnsi="Arial" w:cs="Arial"/>
                <w:color w:val="000000" w:themeColor="text1"/>
                <w:lang w:val="en-US"/>
              </w:rPr>
              <w:t>course is about a community development approach to tackling health problems. To remind us of some of the themes touched on in Part 1, in this unit we will look at some of the key policy documents which have influenced community development</w:t>
            </w:r>
            <w:r w:rsidR="003F6EED" w:rsidRPr="004A38D4">
              <w:rPr>
                <w:rFonts w:ascii="Arial" w:eastAsia="Arial" w:hAnsi="Arial" w:cs="Arial"/>
                <w:color w:val="000000" w:themeColor="text1"/>
                <w:lang w:val="en-US"/>
              </w:rPr>
              <w:t xml:space="preserve"> </w:t>
            </w:r>
            <w:r w:rsidR="007B4EEE" w:rsidRPr="004A38D4">
              <w:rPr>
                <w:rFonts w:ascii="Arial" w:eastAsia="Arial" w:hAnsi="Arial" w:cs="Arial"/>
                <w:color w:val="000000" w:themeColor="text1"/>
                <w:lang w:val="en-US"/>
              </w:rPr>
              <w:t>and health - the Alma Ata Declaration and the Health 21 – World Health Declaration. We will also be looking at some more local policies and how they relate to the issues that affect our lives.</w:t>
            </w:r>
          </w:p>
          <w:p w14:paraId="6CA046E0" w14:textId="3F85F89B" w:rsidR="00633C9F" w:rsidRPr="00473C75" w:rsidRDefault="00633C9F" w:rsidP="00791D97">
            <w:pPr>
              <w:spacing w:line="276" w:lineRule="auto"/>
              <w:ind w:right="132"/>
              <w:rPr>
                <w:rFonts w:ascii="Arial" w:eastAsia="Arial" w:hAnsi="Arial" w:cs="Arial"/>
                <w:color w:val="000000" w:themeColor="text1"/>
              </w:rPr>
            </w:pPr>
          </w:p>
        </w:tc>
      </w:tr>
    </w:tbl>
    <w:p w14:paraId="46CEFE19" w14:textId="77777777" w:rsidR="00B6061D" w:rsidRPr="00473C75" w:rsidRDefault="00B6061D" w:rsidP="00791D97">
      <w:pPr>
        <w:spacing w:line="276" w:lineRule="auto"/>
        <w:rPr>
          <w:rFonts w:ascii="Arial" w:hAnsi="Arial" w:cs="Arial"/>
          <w:b/>
          <w:color w:val="000000" w:themeColor="text1"/>
          <w:sz w:val="32"/>
        </w:rPr>
      </w:pPr>
    </w:p>
    <w:p w14:paraId="07836865" w14:textId="77777777" w:rsidR="002E1FA6" w:rsidRDefault="002E1FA6" w:rsidP="00791D97">
      <w:pPr>
        <w:spacing w:line="276" w:lineRule="auto"/>
        <w:rPr>
          <w:rFonts w:ascii="Arial" w:hAnsi="Arial" w:cs="Arial"/>
          <w:b/>
          <w:color w:val="000000" w:themeColor="text1"/>
          <w:sz w:val="32"/>
        </w:rPr>
      </w:pPr>
    </w:p>
    <w:p w14:paraId="19C8B3B3" w14:textId="77777777" w:rsidR="002E1FA6" w:rsidRDefault="002E1FA6" w:rsidP="00791D97">
      <w:pPr>
        <w:spacing w:line="276" w:lineRule="auto"/>
        <w:rPr>
          <w:rFonts w:ascii="Arial" w:hAnsi="Arial" w:cs="Arial"/>
          <w:b/>
          <w:color w:val="000000" w:themeColor="text1"/>
          <w:sz w:val="32"/>
        </w:rPr>
      </w:pPr>
    </w:p>
    <w:p w14:paraId="4E633C4D" w14:textId="77777777" w:rsidR="002E1FA6" w:rsidRDefault="002E1FA6" w:rsidP="00791D97">
      <w:pPr>
        <w:spacing w:line="276" w:lineRule="auto"/>
        <w:rPr>
          <w:rFonts w:ascii="Arial" w:hAnsi="Arial" w:cs="Arial"/>
          <w:b/>
          <w:color w:val="000000" w:themeColor="text1"/>
          <w:sz w:val="32"/>
        </w:rPr>
      </w:pPr>
    </w:p>
    <w:p w14:paraId="26AD9C31" w14:textId="77777777" w:rsidR="002E1FA6" w:rsidRDefault="002E1FA6" w:rsidP="00791D97">
      <w:pPr>
        <w:spacing w:line="276" w:lineRule="auto"/>
        <w:rPr>
          <w:rFonts w:ascii="Arial" w:hAnsi="Arial" w:cs="Arial"/>
          <w:b/>
          <w:color w:val="000000" w:themeColor="text1"/>
          <w:sz w:val="32"/>
        </w:rPr>
      </w:pPr>
    </w:p>
    <w:p w14:paraId="5B6E3A17" w14:textId="77777777" w:rsidR="002E1FA6" w:rsidRDefault="002E1FA6" w:rsidP="00791D97">
      <w:pPr>
        <w:spacing w:line="276" w:lineRule="auto"/>
        <w:rPr>
          <w:rFonts w:ascii="Arial" w:hAnsi="Arial" w:cs="Arial"/>
          <w:b/>
          <w:color w:val="000000" w:themeColor="text1"/>
          <w:sz w:val="32"/>
        </w:rPr>
      </w:pPr>
    </w:p>
    <w:p w14:paraId="4DFB5AF0" w14:textId="77777777" w:rsidR="002E1FA6" w:rsidRDefault="002E1FA6" w:rsidP="00791D97">
      <w:pPr>
        <w:spacing w:line="276" w:lineRule="auto"/>
        <w:rPr>
          <w:rFonts w:ascii="Arial" w:hAnsi="Arial" w:cs="Arial"/>
          <w:b/>
          <w:color w:val="000000" w:themeColor="text1"/>
          <w:sz w:val="32"/>
        </w:rPr>
      </w:pPr>
    </w:p>
    <w:p w14:paraId="2A904CC1" w14:textId="77777777" w:rsidR="002E1FA6" w:rsidRDefault="002E1FA6" w:rsidP="00791D97">
      <w:pPr>
        <w:spacing w:line="276" w:lineRule="auto"/>
        <w:rPr>
          <w:rFonts w:ascii="Arial" w:hAnsi="Arial" w:cs="Arial"/>
          <w:b/>
          <w:color w:val="000000" w:themeColor="text1"/>
          <w:sz w:val="32"/>
        </w:rPr>
      </w:pPr>
    </w:p>
    <w:p w14:paraId="515D3DD5" w14:textId="77777777" w:rsidR="002E1FA6" w:rsidRDefault="002E1FA6" w:rsidP="00791D97">
      <w:pPr>
        <w:spacing w:line="276" w:lineRule="auto"/>
        <w:rPr>
          <w:rFonts w:ascii="Arial" w:hAnsi="Arial" w:cs="Arial"/>
          <w:b/>
          <w:color w:val="000000" w:themeColor="text1"/>
          <w:sz w:val="32"/>
        </w:rPr>
      </w:pPr>
    </w:p>
    <w:p w14:paraId="5CCE9541" w14:textId="77777777" w:rsidR="002E1FA6" w:rsidRDefault="002E1FA6" w:rsidP="00791D97">
      <w:pPr>
        <w:spacing w:line="276" w:lineRule="auto"/>
        <w:rPr>
          <w:rFonts w:ascii="Arial" w:hAnsi="Arial" w:cs="Arial"/>
          <w:b/>
          <w:color w:val="000000" w:themeColor="text1"/>
          <w:sz w:val="32"/>
        </w:rPr>
      </w:pPr>
    </w:p>
    <w:p w14:paraId="7F0811F5" w14:textId="0119FB69" w:rsidR="001776DF" w:rsidRPr="007B4EEE" w:rsidRDefault="00B064B2" w:rsidP="00791D97">
      <w:pPr>
        <w:spacing w:line="276" w:lineRule="auto"/>
        <w:rPr>
          <w:rFonts w:ascii="Arial" w:hAnsi="Arial" w:cs="Arial"/>
          <w:b/>
          <w:color w:val="000000" w:themeColor="text1"/>
          <w:sz w:val="32"/>
          <w:lang w:val="en-US"/>
        </w:rPr>
      </w:pPr>
      <w:r w:rsidRPr="00473C75">
        <w:rPr>
          <w:rFonts w:ascii="Arial" w:hAnsi="Arial" w:cs="Arial"/>
          <w:b/>
          <w:color w:val="000000" w:themeColor="text1"/>
          <w:sz w:val="32"/>
        </w:rPr>
        <w:lastRenderedPageBreak/>
        <w:t xml:space="preserve">EXERCISE </w:t>
      </w:r>
      <w:r w:rsidR="007B4EEE">
        <w:rPr>
          <w:rFonts w:ascii="Arial" w:hAnsi="Arial" w:cs="Arial"/>
          <w:b/>
          <w:color w:val="000000" w:themeColor="text1"/>
          <w:sz w:val="32"/>
        </w:rPr>
        <w:t>9</w:t>
      </w:r>
      <w:r w:rsidR="001776DF" w:rsidRPr="00473C75">
        <w:rPr>
          <w:rFonts w:ascii="Arial" w:hAnsi="Arial" w:cs="Arial"/>
          <w:b/>
          <w:color w:val="000000" w:themeColor="text1"/>
          <w:sz w:val="32"/>
        </w:rPr>
        <w:t xml:space="preserve">.2: </w:t>
      </w:r>
      <w:r w:rsidR="007B4EEE" w:rsidRPr="007B4EEE">
        <w:rPr>
          <w:rFonts w:ascii="Arial" w:hAnsi="Arial" w:cs="Arial"/>
          <w:b/>
          <w:bCs/>
          <w:color w:val="000000" w:themeColor="text1"/>
          <w:sz w:val="32"/>
          <w:lang w:val="en-US"/>
        </w:rPr>
        <w:t>THE ALMA ATA DECLARATION/WORLD HEALTH DECLARATION</w:t>
      </w:r>
    </w:p>
    <w:p w14:paraId="02912868" w14:textId="17DF10B9" w:rsidR="00401D50" w:rsidRPr="00473C75" w:rsidRDefault="00401D50" w:rsidP="00791D97">
      <w:pPr>
        <w:spacing w:line="276" w:lineRule="auto"/>
        <w:rPr>
          <w:color w:val="000000" w:themeColor="text1"/>
        </w:rPr>
      </w:pPr>
    </w:p>
    <w:tbl>
      <w:tblPr>
        <w:tblW w:w="9088" w:type="dxa"/>
        <w:tblBorders>
          <w:top w:val="nil"/>
          <w:left w:val="nil"/>
          <w:bottom w:val="nil"/>
          <w:right w:val="nil"/>
        </w:tblBorders>
        <w:tblLayout w:type="fixed"/>
        <w:tblLook w:val="0000" w:firstRow="0" w:lastRow="0" w:firstColumn="0" w:lastColumn="0" w:noHBand="0" w:noVBand="0"/>
      </w:tblPr>
      <w:tblGrid>
        <w:gridCol w:w="9088"/>
      </w:tblGrid>
      <w:tr w:rsidR="00473C75" w:rsidRPr="00473C75" w14:paraId="083AE7D6" w14:textId="77777777" w:rsidTr="00063A19">
        <w:trPr>
          <w:trHeight w:val="125"/>
        </w:trPr>
        <w:tc>
          <w:tcPr>
            <w:tcW w:w="9088" w:type="dxa"/>
            <w:tcBorders>
              <w:top w:val="single" w:sz="4" w:space="0" w:color="auto"/>
              <w:left w:val="single" w:sz="4" w:space="0" w:color="auto"/>
              <w:bottom w:val="single" w:sz="4" w:space="0" w:color="auto"/>
              <w:right w:val="single" w:sz="4" w:space="0" w:color="auto"/>
            </w:tcBorders>
          </w:tcPr>
          <w:p w14:paraId="39D3AA59" w14:textId="2ED9CF5F" w:rsidR="001776DF" w:rsidRPr="00473C75" w:rsidRDefault="001776DF" w:rsidP="00791D97">
            <w:pPr>
              <w:spacing w:line="276" w:lineRule="auto"/>
              <w:rPr>
                <w:rFonts w:ascii="Arial" w:hAnsi="Arial" w:cs="Arial"/>
                <w:b/>
                <w:bCs/>
                <w:color w:val="000000" w:themeColor="text1"/>
                <w:sz w:val="32"/>
              </w:rPr>
            </w:pPr>
            <w:r w:rsidRPr="00473C75">
              <w:rPr>
                <w:rFonts w:ascii="Arial" w:hAnsi="Arial" w:cs="Arial"/>
                <w:b/>
                <w:bCs/>
                <w:color w:val="000000" w:themeColor="text1"/>
                <w:sz w:val="32"/>
              </w:rPr>
              <w:t>Activities</w:t>
            </w:r>
            <w:r w:rsidR="00473C75" w:rsidRPr="00473C75">
              <w:rPr>
                <w:rFonts w:ascii="Arial" w:hAnsi="Arial" w:cs="Arial"/>
                <w:b/>
                <w:bCs/>
                <w:color w:val="000000" w:themeColor="text1"/>
                <w:sz w:val="32"/>
              </w:rPr>
              <w:t xml:space="preserve">: </w:t>
            </w:r>
            <w:r w:rsidR="007B4EEE">
              <w:rPr>
                <w:rFonts w:ascii="Arial" w:hAnsi="Arial" w:cs="Arial"/>
                <w:b/>
                <w:bCs/>
                <w:color w:val="000000" w:themeColor="text1"/>
                <w:sz w:val="32"/>
              </w:rPr>
              <w:t>6</w:t>
            </w:r>
            <w:r w:rsidR="00473C75" w:rsidRPr="00473C75">
              <w:rPr>
                <w:rFonts w:ascii="Arial" w:hAnsi="Arial" w:cs="Arial"/>
                <w:b/>
                <w:bCs/>
                <w:color w:val="000000" w:themeColor="text1"/>
                <w:sz w:val="32"/>
              </w:rPr>
              <w:t>0 mins</w:t>
            </w:r>
          </w:p>
        </w:tc>
      </w:tr>
      <w:tr w:rsidR="00473C75" w:rsidRPr="00473C75" w14:paraId="79B31E9F" w14:textId="77777777" w:rsidTr="00063A19">
        <w:trPr>
          <w:trHeight w:val="3251"/>
        </w:trPr>
        <w:tc>
          <w:tcPr>
            <w:tcW w:w="9088" w:type="dxa"/>
            <w:tcBorders>
              <w:top w:val="single" w:sz="4" w:space="0" w:color="auto"/>
              <w:left w:val="single" w:sz="4" w:space="0" w:color="auto"/>
              <w:bottom w:val="single" w:sz="4" w:space="0" w:color="auto"/>
              <w:right w:val="single" w:sz="4" w:space="0" w:color="auto"/>
            </w:tcBorders>
          </w:tcPr>
          <w:p w14:paraId="2A84A689" w14:textId="77777777" w:rsidR="003361E9" w:rsidRDefault="003361E9" w:rsidP="00791D97">
            <w:pPr>
              <w:spacing w:line="276" w:lineRule="auto"/>
              <w:ind w:right="550"/>
              <w:rPr>
                <w:rFonts w:ascii="Arial" w:hAnsi="Arial" w:cs="Arial"/>
                <w:color w:val="000000" w:themeColor="text1"/>
              </w:rPr>
            </w:pPr>
          </w:p>
          <w:p w14:paraId="199780F8" w14:textId="56A246D8" w:rsidR="003361E9" w:rsidRPr="003361E9" w:rsidRDefault="003361E9" w:rsidP="00791D97">
            <w:pPr>
              <w:spacing w:line="276" w:lineRule="auto"/>
              <w:ind w:right="550"/>
              <w:rPr>
                <w:rFonts w:ascii="Arial" w:eastAsia="Arial" w:hAnsi="Arial" w:cs="Arial"/>
                <w:color w:val="000000" w:themeColor="text1"/>
              </w:rPr>
            </w:pPr>
            <w:r w:rsidRPr="003361E9">
              <w:rPr>
                <w:rFonts w:ascii="Arial" w:eastAsia="Arial" w:hAnsi="Arial" w:cs="Arial"/>
                <w:color w:val="000000" w:themeColor="text1"/>
              </w:rPr>
              <w:t xml:space="preserve">This exercise works best if you have a </w:t>
            </w:r>
            <w:proofErr w:type="gramStart"/>
            <w:r w:rsidRPr="003361E9">
              <w:rPr>
                <w:rFonts w:ascii="Arial" w:eastAsia="Arial" w:hAnsi="Arial" w:cs="Arial"/>
                <w:color w:val="000000" w:themeColor="text1"/>
              </w:rPr>
              <w:t>fairly spacious</w:t>
            </w:r>
            <w:proofErr w:type="gramEnd"/>
            <w:r w:rsidRPr="003361E9">
              <w:rPr>
                <w:rFonts w:ascii="Arial" w:eastAsia="Arial" w:hAnsi="Arial" w:cs="Arial"/>
                <w:color w:val="000000" w:themeColor="text1"/>
              </w:rPr>
              <w:t xml:space="preserve"> room with a lot of</w:t>
            </w:r>
            <w:r w:rsidRPr="003361E9">
              <w:rPr>
                <w:rFonts w:ascii="Arial" w:eastAsia="Arial" w:hAnsi="Arial" w:cs="Arial"/>
                <w:color w:val="000000" w:themeColor="text1"/>
                <w:spacing w:val="-2"/>
              </w:rPr>
              <w:t xml:space="preserve"> </w:t>
            </w:r>
            <w:r w:rsidRPr="003361E9">
              <w:rPr>
                <w:rFonts w:ascii="Arial" w:eastAsia="Arial" w:hAnsi="Arial" w:cs="Arial"/>
                <w:color w:val="000000" w:themeColor="text1"/>
              </w:rPr>
              <w:t>light upright chairs that</w:t>
            </w:r>
            <w:r w:rsidRPr="003361E9">
              <w:rPr>
                <w:rFonts w:ascii="Arial" w:eastAsia="Arial" w:hAnsi="Arial" w:cs="Arial"/>
                <w:color w:val="000000" w:themeColor="text1"/>
                <w:spacing w:val="-4"/>
              </w:rPr>
              <w:t xml:space="preserve"> </w:t>
            </w:r>
            <w:r w:rsidRPr="003361E9">
              <w:rPr>
                <w:rFonts w:ascii="Arial" w:eastAsia="Arial" w:hAnsi="Arial" w:cs="Arial"/>
                <w:color w:val="000000" w:themeColor="text1"/>
              </w:rPr>
              <w:t>you can easily move around.  Please pay due care and attention to</w:t>
            </w:r>
            <w:r w:rsidRPr="003361E9">
              <w:rPr>
                <w:rFonts w:ascii="Arial" w:eastAsia="Arial" w:hAnsi="Arial" w:cs="Arial"/>
                <w:color w:val="000000" w:themeColor="text1"/>
                <w:spacing w:val="-2"/>
              </w:rPr>
              <w:t xml:space="preserve"> </w:t>
            </w:r>
            <w:r w:rsidRPr="003361E9">
              <w:rPr>
                <w:rFonts w:ascii="Arial" w:eastAsia="Arial" w:hAnsi="Arial" w:cs="Arial"/>
                <w:color w:val="000000" w:themeColor="text1"/>
              </w:rPr>
              <w:t>safety</w:t>
            </w:r>
            <w:r w:rsidRPr="003361E9">
              <w:rPr>
                <w:rFonts w:ascii="Arial" w:eastAsia="Arial" w:hAnsi="Arial" w:cs="Arial"/>
                <w:color w:val="000000" w:themeColor="text1"/>
                <w:spacing w:val="-6"/>
              </w:rPr>
              <w:t xml:space="preserve"> </w:t>
            </w:r>
            <w:r w:rsidRPr="003361E9">
              <w:rPr>
                <w:rFonts w:ascii="Arial" w:eastAsia="Arial" w:hAnsi="Arial" w:cs="Arial"/>
                <w:color w:val="000000" w:themeColor="text1"/>
              </w:rPr>
              <w:t>aspects, particularly if some people have accessibility difficulties.</w:t>
            </w:r>
          </w:p>
          <w:p w14:paraId="643B5E64" w14:textId="77777777" w:rsidR="003361E9" w:rsidRPr="003361E9" w:rsidRDefault="003361E9" w:rsidP="00791D97">
            <w:pPr>
              <w:spacing w:line="276" w:lineRule="auto"/>
              <w:rPr>
                <w:color w:val="000000" w:themeColor="text1"/>
                <w:sz w:val="17"/>
                <w:szCs w:val="17"/>
              </w:rPr>
            </w:pPr>
          </w:p>
          <w:p w14:paraId="27FFF46D" w14:textId="77777777" w:rsidR="007B4EEE" w:rsidRPr="007B4EEE" w:rsidRDefault="007B4EEE" w:rsidP="00791D97">
            <w:pPr>
              <w:spacing w:line="276" w:lineRule="auto"/>
              <w:ind w:left="434" w:right="533" w:hanging="283"/>
              <w:rPr>
                <w:rFonts w:ascii="Arial" w:eastAsia="Arial" w:hAnsi="Arial" w:cs="Arial"/>
              </w:rPr>
            </w:pPr>
            <w:r w:rsidRPr="007B4EEE">
              <w:rPr>
                <w:rFonts w:ascii="Arial" w:eastAsia="Arial" w:hAnsi="Arial" w:cs="Arial"/>
              </w:rPr>
              <w:t>1.</w:t>
            </w:r>
            <w:r w:rsidRPr="007B4EEE">
              <w:rPr>
                <w:rFonts w:ascii="Arial" w:eastAsia="Arial" w:hAnsi="Arial" w:cs="Arial"/>
                <w:spacing w:val="17"/>
              </w:rPr>
              <w:t xml:space="preserve"> </w:t>
            </w:r>
            <w:r w:rsidRPr="007B4EEE">
              <w:rPr>
                <w:rFonts w:ascii="Arial" w:eastAsia="Arial" w:hAnsi="Arial" w:cs="Arial"/>
              </w:rPr>
              <w:t>In community health work people often refer to the</w:t>
            </w:r>
            <w:r w:rsidRPr="007B4EEE">
              <w:rPr>
                <w:rFonts w:ascii="Arial" w:eastAsia="Arial" w:hAnsi="Arial" w:cs="Arial"/>
                <w:spacing w:val="-13"/>
              </w:rPr>
              <w:t xml:space="preserve"> </w:t>
            </w:r>
            <w:r w:rsidRPr="007B4EEE">
              <w:rPr>
                <w:rFonts w:ascii="Arial" w:eastAsia="Arial" w:hAnsi="Arial" w:cs="Arial"/>
              </w:rPr>
              <w:t>Alma</w:t>
            </w:r>
            <w:r w:rsidRPr="007B4EEE">
              <w:rPr>
                <w:rFonts w:ascii="Arial" w:eastAsia="Arial" w:hAnsi="Arial" w:cs="Arial"/>
                <w:spacing w:val="-13"/>
              </w:rPr>
              <w:t xml:space="preserve"> </w:t>
            </w:r>
            <w:r w:rsidRPr="007B4EEE">
              <w:rPr>
                <w:rFonts w:ascii="Arial" w:eastAsia="Arial" w:hAnsi="Arial" w:cs="Arial"/>
              </w:rPr>
              <w:t>Ata Declaration and the slogan ‘Health for</w:t>
            </w:r>
            <w:r w:rsidRPr="007B4EEE">
              <w:rPr>
                <w:rFonts w:ascii="Arial" w:eastAsia="Arial" w:hAnsi="Arial" w:cs="Arial"/>
                <w:spacing w:val="-16"/>
              </w:rPr>
              <w:t xml:space="preserve"> </w:t>
            </w:r>
            <w:r w:rsidRPr="007B4EEE">
              <w:rPr>
                <w:rFonts w:ascii="Arial" w:eastAsia="Arial" w:hAnsi="Arial" w:cs="Arial"/>
              </w:rPr>
              <w:t>All’, so it seems important to</w:t>
            </w:r>
            <w:r w:rsidRPr="007B4EEE">
              <w:rPr>
                <w:rFonts w:ascii="Arial" w:eastAsia="Arial" w:hAnsi="Arial" w:cs="Arial"/>
                <w:spacing w:val="-2"/>
              </w:rPr>
              <w:t xml:space="preserve"> </w:t>
            </w:r>
            <w:r w:rsidRPr="007B4EEE">
              <w:rPr>
                <w:rFonts w:ascii="Arial" w:eastAsia="Arial" w:hAnsi="Arial" w:cs="Arial"/>
              </w:rPr>
              <w:t>know a little about what it was.</w:t>
            </w:r>
          </w:p>
          <w:p w14:paraId="4B9AB1F4" w14:textId="77777777" w:rsidR="003361E9" w:rsidRPr="007B4EEE" w:rsidRDefault="003361E9" w:rsidP="00791D97">
            <w:pPr>
              <w:spacing w:before="4" w:line="276" w:lineRule="auto"/>
              <w:rPr>
                <w:sz w:val="11"/>
                <w:szCs w:val="11"/>
              </w:rPr>
            </w:pPr>
          </w:p>
          <w:p w14:paraId="3B5F3133" w14:textId="77777777" w:rsidR="007B4EEE" w:rsidRPr="007B4EEE" w:rsidRDefault="007B4EEE" w:rsidP="00791D97">
            <w:pPr>
              <w:spacing w:line="276" w:lineRule="auto"/>
              <w:ind w:left="434" w:right="519" w:hanging="283"/>
              <w:rPr>
                <w:rFonts w:ascii="Arial" w:eastAsia="Arial" w:hAnsi="Arial" w:cs="Arial"/>
              </w:rPr>
            </w:pPr>
            <w:r w:rsidRPr="007B4EEE">
              <w:rPr>
                <w:rFonts w:ascii="Arial" w:eastAsia="Arial" w:hAnsi="Arial" w:cs="Arial"/>
              </w:rPr>
              <w:t>2.</w:t>
            </w:r>
            <w:r w:rsidRPr="007B4EEE">
              <w:rPr>
                <w:rFonts w:ascii="Arial" w:eastAsia="Arial" w:hAnsi="Arial" w:cs="Arial"/>
                <w:spacing w:val="17"/>
              </w:rPr>
              <w:t xml:space="preserve"> </w:t>
            </w:r>
            <w:r w:rsidRPr="007B4EEE">
              <w:rPr>
                <w:rFonts w:ascii="Arial" w:eastAsia="Arial" w:hAnsi="Arial" w:cs="Arial"/>
              </w:rPr>
              <w:t>Alma</w:t>
            </w:r>
            <w:r w:rsidRPr="007B4EEE">
              <w:rPr>
                <w:rFonts w:ascii="Arial" w:eastAsia="Arial" w:hAnsi="Arial" w:cs="Arial"/>
                <w:spacing w:val="-13"/>
              </w:rPr>
              <w:t xml:space="preserve"> </w:t>
            </w:r>
            <w:r w:rsidRPr="007B4EEE">
              <w:rPr>
                <w:rFonts w:ascii="Arial" w:eastAsia="Arial" w:hAnsi="Arial" w:cs="Arial"/>
              </w:rPr>
              <w:t>Ata is a place.</w:t>
            </w:r>
            <w:r w:rsidRPr="007B4EEE">
              <w:rPr>
                <w:rFonts w:ascii="Arial" w:eastAsia="Arial" w:hAnsi="Arial" w:cs="Arial"/>
                <w:spacing w:val="67"/>
              </w:rPr>
              <w:t xml:space="preserve"> </w:t>
            </w:r>
            <w:r w:rsidRPr="007B4EEE">
              <w:rPr>
                <w:rFonts w:ascii="Arial" w:eastAsia="Arial" w:hAnsi="Arial" w:cs="Arial"/>
              </w:rPr>
              <w:t xml:space="preserve">It is near the border of the former Soviet Union and China and in 1978 the </w:t>
            </w:r>
            <w:r w:rsidRPr="007B4EEE">
              <w:rPr>
                <w:rFonts w:ascii="Arial" w:eastAsia="Arial" w:hAnsi="Arial" w:cs="Arial"/>
                <w:spacing w:val="-4"/>
              </w:rPr>
              <w:t>W</w:t>
            </w:r>
            <w:r w:rsidRPr="007B4EEE">
              <w:rPr>
                <w:rFonts w:ascii="Arial" w:eastAsia="Arial" w:hAnsi="Arial" w:cs="Arial"/>
              </w:rPr>
              <w:t>orld Health Organisation and UNICEF organised a conference there.</w:t>
            </w:r>
            <w:r w:rsidRPr="007B4EEE">
              <w:rPr>
                <w:rFonts w:ascii="Arial" w:eastAsia="Arial" w:hAnsi="Arial" w:cs="Arial"/>
                <w:spacing w:val="67"/>
              </w:rPr>
              <w:t xml:space="preserve"> </w:t>
            </w:r>
            <w:r w:rsidRPr="007B4EEE">
              <w:rPr>
                <w:rFonts w:ascii="Arial" w:eastAsia="Arial" w:hAnsi="Arial" w:cs="Arial"/>
              </w:rPr>
              <w:t>It was significant because the ideas discussed at the conference and the declaration or statement produced at</w:t>
            </w:r>
            <w:r w:rsidRPr="007B4EEE">
              <w:rPr>
                <w:rFonts w:ascii="Arial" w:eastAsia="Arial" w:hAnsi="Arial" w:cs="Arial"/>
                <w:spacing w:val="-2"/>
              </w:rPr>
              <w:t xml:space="preserve"> </w:t>
            </w:r>
            <w:r w:rsidRPr="007B4EEE">
              <w:rPr>
                <w:rFonts w:ascii="Arial" w:eastAsia="Arial" w:hAnsi="Arial" w:cs="Arial"/>
              </w:rPr>
              <w:t>the end showed a shift</w:t>
            </w:r>
            <w:r w:rsidRPr="007B4EEE">
              <w:rPr>
                <w:rFonts w:ascii="Arial" w:eastAsia="Arial" w:hAnsi="Arial" w:cs="Arial"/>
                <w:spacing w:val="-4"/>
              </w:rPr>
              <w:t xml:space="preserve"> </w:t>
            </w:r>
            <w:r w:rsidRPr="007B4EEE">
              <w:rPr>
                <w:rFonts w:ascii="Arial" w:eastAsia="Arial" w:hAnsi="Arial" w:cs="Arial"/>
              </w:rPr>
              <w:t>in thinking by all the countries represented.</w:t>
            </w:r>
          </w:p>
          <w:p w14:paraId="70640D33" w14:textId="77777777" w:rsidR="003361E9" w:rsidRPr="007B4EEE" w:rsidRDefault="003361E9" w:rsidP="00791D97">
            <w:pPr>
              <w:spacing w:before="4" w:line="276" w:lineRule="auto"/>
              <w:rPr>
                <w:sz w:val="11"/>
                <w:szCs w:val="11"/>
              </w:rPr>
            </w:pPr>
          </w:p>
          <w:p w14:paraId="384888CF" w14:textId="77777777" w:rsidR="007B4EEE" w:rsidRPr="007B4EEE" w:rsidRDefault="007B4EEE" w:rsidP="00791D97">
            <w:pPr>
              <w:spacing w:line="276" w:lineRule="auto"/>
              <w:ind w:left="434" w:right="523" w:hanging="283"/>
              <w:rPr>
                <w:rFonts w:ascii="Arial" w:eastAsia="Arial" w:hAnsi="Arial" w:cs="Arial"/>
              </w:rPr>
            </w:pPr>
            <w:r w:rsidRPr="007B4EEE">
              <w:rPr>
                <w:rFonts w:ascii="Arial" w:eastAsia="Arial" w:hAnsi="Arial" w:cs="Arial"/>
              </w:rPr>
              <w:t>3.</w:t>
            </w:r>
            <w:r w:rsidRPr="007B4EEE">
              <w:rPr>
                <w:rFonts w:ascii="Arial" w:eastAsia="Arial" w:hAnsi="Arial" w:cs="Arial"/>
                <w:spacing w:val="15"/>
              </w:rPr>
              <w:t xml:space="preserve"> </w:t>
            </w:r>
            <w:r w:rsidRPr="007B4EEE">
              <w:rPr>
                <w:rFonts w:ascii="Arial" w:eastAsia="Arial" w:hAnsi="Arial" w:cs="Arial"/>
              </w:rPr>
              <w:t>The conference participants wanted to</w:t>
            </w:r>
            <w:r w:rsidRPr="007B4EEE">
              <w:rPr>
                <w:rFonts w:ascii="Arial" w:eastAsia="Arial" w:hAnsi="Arial" w:cs="Arial"/>
                <w:spacing w:val="-2"/>
              </w:rPr>
              <w:t xml:space="preserve"> </w:t>
            </w:r>
            <w:r w:rsidRPr="007B4EEE">
              <w:rPr>
                <w:rFonts w:ascii="Arial" w:eastAsia="Arial" w:hAnsi="Arial" w:cs="Arial"/>
              </w:rPr>
              <w:t>look beyond traditional health services and the medical idea of</w:t>
            </w:r>
            <w:r w:rsidRPr="007B4EEE">
              <w:rPr>
                <w:rFonts w:ascii="Arial" w:eastAsia="Arial" w:hAnsi="Arial" w:cs="Arial"/>
                <w:spacing w:val="-2"/>
              </w:rPr>
              <w:t xml:space="preserve"> </w:t>
            </w:r>
            <w:r w:rsidRPr="007B4EEE">
              <w:rPr>
                <w:rFonts w:ascii="Arial" w:eastAsia="Arial" w:hAnsi="Arial" w:cs="Arial"/>
              </w:rPr>
              <w:t xml:space="preserve">treatment and cure towards more emphasis on the social and economic influences on health.  </w:t>
            </w:r>
            <w:r w:rsidRPr="007B4EEE">
              <w:rPr>
                <w:rFonts w:ascii="Arial" w:eastAsia="Arial" w:hAnsi="Arial" w:cs="Arial"/>
                <w:spacing w:val="-4"/>
              </w:rPr>
              <w:t>W</w:t>
            </w:r>
            <w:r w:rsidRPr="007B4EEE">
              <w:rPr>
                <w:rFonts w:ascii="Arial" w:eastAsia="Arial" w:hAnsi="Arial" w:cs="Arial"/>
              </w:rPr>
              <w:t>e identified some of these influences at the beginning of Part 1 when we looked at what a</w:t>
            </w:r>
            <w:r w:rsidRPr="007B4EEE">
              <w:rPr>
                <w:rFonts w:ascii="Arial" w:eastAsia="Arial" w:hAnsi="Arial" w:cs="Arial"/>
                <w:spacing w:val="-4"/>
              </w:rPr>
              <w:t>f</w:t>
            </w:r>
            <w:r w:rsidRPr="007B4EEE">
              <w:rPr>
                <w:rFonts w:ascii="Arial" w:eastAsia="Arial" w:hAnsi="Arial" w:cs="Arial"/>
              </w:rPr>
              <w:t>fects</w:t>
            </w:r>
            <w:r w:rsidRPr="007B4EEE">
              <w:rPr>
                <w:rFonts w:ascii="Arial" w:eastAsia="Arial" w:hAnsi="Arial" w:cs="Arial"/>
                <w:spacing w:val="-7"/>
              </w:rPr>
              <w:t xml:space="preserve"> </w:t>
            </w:r>
            <w:r w:rsidRPr="007B4EEE">
              <w:rPr>
                <w:rFonts w:ascii="Arial" w:eastAsia="Arial" w:hAnsi="Arial" w:cs="Arial"/>
              </w:rPr>
              <w:t>our health.</w:t>
            </w:r>
            <w:r w:rsidRPr="007B4EEE">
              <w:rPr>
                <w:rFonts w:ascii="Arial" w:eastAsia="Arial" w:hAnsi="Arial" w:cs="Arial"/>
                <w:spacing w:val="63"/>
              </w:rPr>
              <w:t xml:space="preserve"> </w:t>
            </w:r>
            <w:r w:rsidRPr="007B4EEE">
              <w:rPr>
                <w:rFonts w:ascii="Arial" w:eastAsia="Arial" w:hAnsi="Arial" w:cs="Arial"/>
              </w:rPr>
              <w:t>The</w:t>
            </w:r>
            <w:r w:rsidRPr="007B4EEE">
              <w:rPr>
                <w:rFonts w:ascii="Arial" w:eastAsia="Arial" w:hAnsi="Arial" w:cs="Arial"/>
                <w:spacing w:val="-13"/>
              </w:rPr>
              <w:t xml:space="preserve"> </w:t>
            </w:r>
            <w:r w:rsidRPr="007B4EEE">
              <w:rPr>
                <w:rFonts w:ascii="Arial" w:eastAsia="Arial" w:hAnsi="Arial" w:cs="Arial"/>
              </w:rPr>
              <w:t>Alma</w:t>
            </w:r>
            <w:r w:rsidRPr="007B4EEE">
              <w:rPr>
                <w:rFonts w:ascii="Arial" w:eastAsia="Arial" w:hAnsi="Arial" w:cs="Arial"/>
                <w:spacing w:val="-13"/>
              </w:rPr>
              <w:t xml:space="preserve"> </w:t>
            </w:r>
            <w:r w:rsidRPr="007B4EEE">
              <w:rPr>
                <w:rFonts w:ascii="Arial" w:eastAsia="Arial" w:hAnsi="Arial" w:cs="Arial"/>
              </w:rPr>
              <w:t>Ata</w:t>
            </w:r>
            <w:r w:rsidRPr="007B4EEE">
              <w:rPr>
                <w:rFonts w:ascii="Arial" w:eastAsia="Arial" w:hAnsi="Arial" w:cs="Arial"/>
                <w:spacing w:val="-4"/>
              </w:rPr>
              <w:t xml:space="preserve"> </w:t>
            </w:r>
            <w:r w:rsidRPr="007B4EEE">
              <w:rPr>
                <w:rFonts w:ascii="Arial" w:eastAsia="Arial" w:hAnsi="Arial" w:cs="Arial"/>
              </w:rPr>
              <w:t>Declaration was signed by 134 countries, including the UK.</w:t>
            </w:r>
            <w:r w:rsidRPr="007B4EEE">
              <w:rPr>
                <w:rFonts w:ascii="Arial" w:eastAsia="Arial" w:hAnsi="Arial" w:cs="Arial"/>
                <w:spacing w:val="63"/>
              </w:rPr>
              <w:t xml:space="preserve"> </w:t>
            </w:r>
            <w:r w:rsidRPr="007B4EEE">
              <w:rPr>
                <w:rFonts w:ascii="Arial" w:eastAsia="Arial" w:hAnsi="Arial" w:cs="Arial"/>
              </w:rPr>
              <w:t>For those attending the conference, the idea of</w:t>
            </w:r>
            <w:r w:rsidRPr="007B4EEE">
              <w:rPr>
                <w:rFonts w:ascii="Arial" w:eastAsia="Arial" w:hAnsi="Arial" w:cs="Arial"/>
                <w:spacing w:val="-2"/>
              </w:rPr>
              <w:t xml:space="preserve"> </w:t>
            </w:r>
            <w:r w:rsidRPr="007B4EEE">
              <w:rPr>
                <w:rFonts w:ascii="Arial" w:eastAsia="Arial" w:hAnsi="Arial" w:cs="Arial"/>
              </w:rPr>
              <w:t>‘Health For</w:t>
            </w:r>
            <w:r w:rsidRPr="007B4EEE">
              <w:rPr>
                <w:rFonts w:ascii="Arial" w:eastAsia="Arial" w:hAnsi="Arial" w:cs="Arial"/>
                <w:spacing w:val="-13"/>
              </w:rPr>
              <w:t xml:space="preserve"> </w:t>
            </w:r>
            <w:r w:rsidRPr="007B4EEE">
              <w:rPr>
                <w:rFonts w:ascii="Arial" w:eastAsia="Arial" w:hAnsi="Arial" w:cs="Arial"/>
              </w:rPr>
              <w:t>All’</w:t>
            </w:r>
            <w:r w:rsidRPr="007B4EEE">
              <w:rPr>
                <w:rFonts w:ascii="Arial" w:eastAsia="Arial" w:hAnsi="Arial" w:cs="Arial"/>
                <w:spacing w:val="-9"/>
              </w:rPr>
              <w:t xml:space="preserve"> </w:t>
            </w:r>
            <w:r w:rsidRPr="007B4EEE">
              <w:rPr>
                <w:rFonts w:ascii="Arial" w:eastAsia="Arial" w:hAnsi="Arial" w:cs="Arial"/>
              </w:rPr>
              <w:t>represented a commitment to</w:t>
            </w:r>
            <w:r w:rsidRPr="007B4EEE">
              <w:rPr>
                <w:rFonts w:ascii="Arial" w:eastAsia="Arial" w:hAnsi="Arial" w:cs="Arial"/>
                <w:spacing w:val="-2"/>
              </w:rPr>
              <w:t xml:space="preserve"> </w:t>
            </w:r>
            <w:r w:rsidRPr="007B4EEE">
              <w:rPr>
                <w:rFonts w:ascii="Arial" w:eastAsia="Arial" w:hAnsi="Arial" w:cs="Arial"/>
              </w:rPr>
              <w:t>greater justice and equity in how health resources were used.</w:t>
            </w:r>
          </w:p>
          <w:p w14:paraId="5013AD18" w14:textId="77777777" w:rsidR="003361E9" w:rsidRPr="007B4EEE" w:rsidRDefault="003361E9" w:rsidP="00791D97">
            <w:pPr>
              <w:spacing w:before="4" w:line="276" w:lineRule="auto"/>
              <w:rPr>
                <w:sz w:val="11"/>
                <w:szCs w:val="11"/>
              </w:rPr>
            </w:pPr>
          </w:p>
          <w:p w14:paraId="1C88A6D8" w14:textId="10FD90C7" w:rsidR="007B4EEE" w:rsidRPr="007B4EEE" w:rsidRDefault="007B4EEE" w:rsidP="00791D97">
            <w:pPr>
              <w:spacing w:before="75" w:line="276" w:lineRule="auto"/>
              <w:ind w:left="434" w:right="652" w:hanging="283"/>
              <w:rPr>
                <w:rFonts w:ascii="Arial" w:eastAsia="Arial" w:hAnsi="Arial" w:cs="Arial"/>
              </w:rPr>
            </w:pPr>
            <w:r w:rsidRPr="007B4EEE">
              <w:rPr>
                <w:rFonts w:ascii="Arial" w:eastAsia="Arial" w:hAnsi="Arial" w:cs="Arial"/>
              </w:rPr>
              <w:t>4.</w:t>
            </w:r>
            <w:r w:rsidRPr="007B4EEE">
              <w:rPr>
                <w:rFonts w:ascii="Arial" w:eastAsia="Arial" w:hAnsi="Arial" w:cs="Arial"/>
                <w:spacing w:val="17"/>
              </w:rPr>
              <w:t xml:space="preserve"> </w:t>
            </w:r>
            <w:r w:rsidRPr="007B4EEE">
              <w:rPr>
                <w:rFonts w:ascii="Arial" w:eastAsia="Arial" w:hAnsi="Arial" w:cs="Arial"/>
              </w:rPr>
              <w:t xml:space="preserve">The Health 21 – </w:t>
            </w:r>
            <w:r w:rsidRPr="007B4EEE">
              <w:rPr>
                <w:rFonts w:ascii="Arial" w:eastAsia="Arial" w:hAnsi="Arial" w:cs="Arial"/>
                <w:spacing w:val="-4"/>
              </w:rPr>
              <w:t>W</w:t>
            </w:r>
            <w:r w:rsidRPr="007B4EEE">
              <w:rPr>
                <w:rFonts w:ascii="Arial" w:eastAsia="Arial" w:hAnsi="Arial" w:cs="Arial"/>
              </w:rPr>
              <w:t>orld Health Declaration of 1998 endorsed the key statements of</w:t>
            </w:r>
            <w:r w:rsidRPr="007B4EEE">
              <w:rPr>
                <w:rFonts w:ascii="Arial" w:eastAsia="Arial" w:hAnsi="Arial" w:cs="Arial"/>
                <w:spacing w:val="-13"/>
              </w:rPr>
              <w:t xml:space="preserve"> </w:t>
            </w:r>
            <w:r w:rsidRPr="007B4EEE">
              <w:rPr>
                <w:rFonts w:ascii="Arial" w:eastAsia="Arial" w:hAnsi="Arial" w:cs="Arial"/>
              </w:rPr>
              <w:t>Alma</w:t>
            </w:r>
            <w:r w:rsidRPr="007B4EEE">
              <w:rPr>
                <w:rFonts w:ascii="Arial" w:eastAsia="Arial" w:hAnsi="Arial" w:cs="Arial"/>
                <w:spacing w:val="-13"/>
              </w:rPr>
              <w:t xml:space="preserve"> </w:t>
            </w:r>
            <w:r w:rsidRPr="007B4EEE">
              <w:rPr>
                <w:rFonts w:ascii="Arial" w:eastAsia="Arial" w:hAnsi="Arial" w:cs="Arial"/>
              </w:rPr>
              <w:t>Ata and brought it up to date. It is this document that we will be looking at</w:t>
            </w:r>
            <w:r w:rsidRPr="007B4EEE">
              <w:rPr>
                <w:rFonts w:ascii="Arial" w:eastAsia="Arial" w:hAnsi="Arial" w:cs="Arial"/>
                <w:spacing w:val="-2"/>
              </w:rPr>
              <w:t xml:space="preserve"> </w:t>
            </w:r>
            <w:r w:rsidRPr="007B4EEE">
              <w:rPr>
                <w:rFonts w:ascii="Arial" w:eastAsia="Arial" w:hAnsi="Arial" w:cs="Arial"/>
              </w:rPr>
              <w:t>today although you will also get a copy of</w:t>
            </w:r>
            <w:r w:rsidRPr="007B4EEE">
              <w:rPr>
                <w:rFonts w:ascii="Arial" w:eastAsia="Arial" w:hAnsi="Arial" w:cs="Arial"/>
                <w:spacing w:val="-2"/>
              </w:rPr>
              <w:t xml:space="preserve"> </w:t>
            </w:r>
            <w:r w:rsidRPr="007B4EEE">
              <w:rPr>
                <w:rFonts w:ascii="Arial" w:eastAsia="Arial" w:hAnsi="Arial" w:cs="Arial"/>
              </w:rPr>
              <w:t>the key clauses of</w:t>
            </w:r>
            <w:r w:rsidRPr="007B4EEE">
              <w:rPr>
                <w:rFonts w:ascii="Arial" w:eastAsia="Arial" w:hAnsi="Arial" w:cs="Arial"/>
                <w:spacing w:val="-2"/>
              </w:rPr>
              <w:t xml:space="preserve"> </w:t>
            </w:r>
            <w:r w:rsidRPr="007B4EEE">
              <w:rPr>
                <w:rFonts w:ascii="Arial" w:eastAsia="Arial" w:hAnsi="Arial" w:cs="Arial"/>
              </w:rPr>
              <w:t>the original</w:t>
            </w:r>
            <w:r w:rsidRPr="007B4EEE">
              <w:rPr>
                <w:rFonts w:ascii="Arial" w:eastAsia="Arial" w:hAnsi="Arial" w:cs="Arial"/>
                <w:spacing w:val="-13"/>
              </w:rPr>
              <w:t xml:space="preserve"> </w:t>
            </w:r>
            <w:r w:rsidRPr="007B4EEE">
              <w:rPr>
                <w:rFonts w:ascii="Arial" w:eastAsia="Arial" w:hAnsi="Arial" w:cs="Arial"/>
              </w:rPr>
              <w:t>Alma</w:t>
            </w:r>
            <w:r w:rsidRPr="007B4EEE">
              <w:rPr>
                <w:rFonts w:ascii="Arial" w:eastAsia="Arial" w:hAnsi="Arial" w:cs="Arial"/>
                <w:spacing w:val="-13"/>
              </w:rPr>
              <w:t xml:space="preserve"> </w:t>
            </w:r>
            <w:r w:rsidRPr="007B4EEE">
              <w:rPr>
                <w:rFonts w:ascii="Arial" w:eastAsia="Arial" w:hAnsi="Arial" w:cs="Arial"/>
              </w:rPr>
              <w:t>Ata</w:t>
            </w:r>
            <w:r w:rsidRPr="007B4EEE">
              <w:rPr>
                <w:rFonts w:ascii="Arial" w:eastAsia="Arial" w:hAnsi="Arial" w:cs="Arial"/>
                <w:spacing w:val="-4"/>
              </w:rPr>
              <w:t xml:space="preserve"> </w:t>
            </w:r>
            <w:r w:rsidRPr="007B4EEE">
              <w:rPr>
                <w:rFonts w:ascii="Arial" w:eastAsia="Arial" w:hAnsi="Arial" w:cs="Arial"/>
              </w:rPr>
              <w:t>Declaration for</w:t>
            </w:r>
            <w:r w:rsidRPr="007B4EEE">
              <w:rPr>
                <w:rFonts w:ascii="Arial" w:eastAsia="Arial" w:hAnsi="Arial" w:cs="Arial"/>
                <w:spacing w:val="-3"/>
              </w:rPr>
              <w:t xml:space="preserve"> </w:t>
            </w:r>
            <w:r w:rsidRPr="007B4EEE">
              <w:rPr>
                <w:rFonts w:ascii="Arial" w:eastAsia="Arial" w:hAnsi="Arial" w:cs="Arial"/>
              </w:rPr>
              <w:t>your own reference and background reading.</w:t>
            </w:r>
          </w:p>
          <w:p w14:paraId="7028CF79" w14:textId="77777777" w:rsidR="003361E9" w:rsidRPr="007B4EEE" w:rsidRDefault="003361E9" w:rsidP="00791D97">
            <w:pPr>
              <w:spacing w:before="5" w:line="276" w:lineRule="auto"/>
              <w:rPr>
                <w:sz w:val="12"/>
                <w:szCs w:val="12"/>
              </w:rPr>
            </w:pPr>
          </w:p>
          <w:p w14:paraId="1188C3D7" w14:textId="637ADC42" w:rsidR="007B4EEE" w:rsidRPr="007B4EEE" w:rsidRDefault="007B4EEE" w:rsidP="00791D97">
            <w:pPr>
              <w:spacing w:line="276" w:lineRule="auto"/>
              <w:ind w:left="434" w:right="635" w:hanging="283"/>
              <w:rPr>
                <w:rFonts w:ascii="Arial" w:eastAsia="Arial" w:hAnsi="Arial" w:cs="Arial"/>
              </w:rPr>
            </w:pPr>
            <w:r w:rsidRPr="007B4EEE">
              <w:rPr>
                <w:rFonts w:ascii="Arial" w:eastAsia="Arial" w:hAnsi="Arial" w:cs="Arial"/>
              </w:rPr>
              <w:t>5.</w:t>
            </w:r>
            <w:r w:rsidRPr="007B4EEE">
              <w:rPr>
                <w:rFonts w:ascii="Arial" w:eastAsia="Arial" w:hAnsi="Arial" w:cs="Arial"/>
                <w:spacing w:val="17"/>
              </w:rPr>
              <w:t xml:space="preserve"> </w:t>
            </w:r>
            <w:r w:rsidRPr="007B4EEE">
              <w:rPr>
                <w:rFonts w:ascii="Arial" w:eastAsia="Arial" w:hAnsi="Arial" w:cs="Arial"/>
              </w:rPr>
              <w:t xml:space="preserve">Give out </w:t>
            </w:r>
            <w:proofErr w:type="spellStart"/>
            <w:r w:rsidRPr="007B4EEE">
              <w:rPr>
                <w:rFonts w:ascii="Arial" w:eastAsia="Arial" w:hAnsi="Arial" w:cs="Arial"/>
              </w:rPr>
              <w:t>H</w:t>
            </w:r>
            <w:r w:rsidR="004A38D4">
              <w:rPr>
                <w:rFonts w:ascii="Arial" w:eastAsia="Arial" w:hAnsi="Arial" w:cs="Arial"/>
              </w:rPr>
              <w:t>9.2A</w:t>
            </w:r>
            <w:proofErr w:type="spellEnd"/>
            <w:r w:rsidR="00D70280">
              <w:rPr>
                <w:rFonts w:ascii="Arial" w:eastAsia="Arial" w:hAnsi="Arial" w:cs="Arial"/>
              </w:rPr>
              <w:t xml:space="preserve">. </w:t>
            </w:r>
            <w:r w:rsidRPr="007B4EEE">
              <w:rPr>
                <w:rFonts w:ascii="Arial" w:eastAsia="Arial" w:hAnsi="Arial" w:cs="Arial"/>
              </w:rPr>
              <w:t>How do people feel when faced with official documents like this?</w:t>
            </w:r>
          </w:p>
          <w:p w14:paraId="46CDC91A" w14:textId="77777777" w:rsidR="007B4EEE" w:rsidRPr="007B4EEE" w:rsidRDefault="007B4EEE" w:rsidP="00791D97">
            <w:pPr>
              <w:spacing w:before="4" w:line="276" w:lineRule="auto"/>
              <w:rPr>
                <w:sz w:val="11"/>
                <w:szCs w:val="11"/>
              </w:rPr>
            </w:pPr>
          </w:p>
          <w:p w14:paraId="5FA8B48C" w14:textId="77777777" w:rsidR="007B4EEE" w:rsidRPr="007B4EEE" w:rsidRDefault="007B4EEE" w:rsidP="00791D97">
            <w:pPr>
              <w:spacing w:line="276" w:lineRule="auto"/>
              <w:ind w:left="434" w:right="186"/>
              <w:rPr>
                <w:rFonts w:ascii="Arial" w:eastAsia="Arial" w:hAnsi="Arial" w:cs="Arial"/>
              </w:rPr>
            </w:pPr>
            <w:r w:rsidRPr="007B4EEE">
              <w:rPr>
                <w:rFonts w:ascii="Arial" w:eastAsia="Arial" w:hAnsi="Arial" w:cs="Arial"/>
              </w:rPr>
              <w:t>Remind them of Unit 5 in Part 1 – the session about powe</w:t>
            </w:r>
            <w:r w:rsidRPr="007B4EEE">
              <w:rPr>
                <w:rFonts w:ascii="Arial" w:eastAsia="Arial" w:hAnsi="Arial" w:cs="Arial"/>
                <w:spacing w:val="-13"/>
              </w:rPr>
              <w:t>r</w:t>
            </w:r>
            <w:r w:rsidRPr="007B4EEE">
              <w:rPr>
                <w:rFonts w:ascii="Arial" w:eastAsia="Arial" w:hAnsi="Arial" w:cs="Arial"/>
              </w:rPr>
              <w:t>, and how jargon and official language can make us feel stupid.  Sometimes this makes us not want to</w:t>
            </w:r>
            <w:r w:rsidRPr="007B4EEE">
              <w:rPr>
                <w:rFonts w:ascii="Arial" w:eastAsia="Arial" w:hAnsi="Arial" w:cs="Arial"/>
                <w:spacing w:val="-2"/>
              </w:rPr>
              <w:t xml:space="preserve"> </w:t>
            </w:r>
            <w:r w:rsidRPr="007B4EEE">
              <w:rPr>
                <w:rFonts w:ascii="Arial" w:eastAsia="Arial" w:hAnsi="Arial" w:cs="Arial"/>
              </w:rPr>
              <w:t>look at</w:t>
            </w:r>
            <w:r w:rsidRPr="007B4EEE">
              <w:rPr>
                <w:rFonts w:ascii="Arial" w:eastAsia="Arial" w:hAnsi="Arial" w:cs="Arial"/>
                <w:spacing w:val="-2"/>
              </w:rPr>
              <w:t xml:space="preserve"> </w:t>
            </w:r>
            <w:r w:rsidRPr="007B4EEE">
              <w:rPr>
                <w:rFonts w:ascii="Arial" w:eastAsia="Arial" w:hAnsi="Arial" w:cs="Arial"/>
              </w:rPr>
              <w:t>anything of</w:t>
            </w:r>
            <w:r w:rsidRPr="007B4EEE">
              <w:rPr>
                <w:rFonts w:ascii="Arial" w:eastAsia="Arial" w:hAnsi="Arial" w:cs="Arial"/>
                <w:spacing w:val="-2"/>
              </w:rPr>
              <w:t xml:space="preserve"> </w:t>
            </w:r>
            <w:r w:rsidRPr="007B4EEE">
              <w:rPr>
                <w:rFonts w:ascii="Arial" w:eastAsia="Arial" w:hAnsi="Arial" w:cs="Arial"/>
              </w:rPr>
              <w:t>this nature, but if we do this,</w:t>
            </w:r>
            <w:r w:rsidRPr="007B4EEE">
              <w:rPr>
                <w:rFonts w:ascii="Arial" w:eastAsia="Arial" w:hAnsi="Arial" w:cs="Arial"/>
                <w:spacing w:val="-4"/>
              </w:rPr>
              <w:t xml:space="preserve"> </w:t>
            </w:r>
            <w:r w:rsidRPr="007B4EEE">
              <w:rPr>
                <w:rFonts w:ascii="Arial" w:eastAsia="Arial" w:hAnsi="Arial" w:cs="Arial"/>
              </w:rPr>
              <w:t>we cut</w:t>
            </w:r>
            <w:r w:rsidRPr="007B4EEE">
              <w:rPr>
                <w:rFonts w:ascii="Arial" w:eastAsia="Arial" w:hAnsi="Arial" w:cs="Arial"/>
                <w:spacing w:val="-3"/>
              </w:rPr>
              <w:t xml:space="preserve"> </w:t>
            </w:r>
            <w:r w:rsidRPr="007B4EEE">
              <w:rPr>
                <w:rFonts w:ascii="Arial" w:eastAsia="Arial" w:hAnsi="Arial" w:cs="Arial"/>
              </w:rPr>
              <w:t>ourselves o</w:t>
            </w:r>
            <w:r w:rsidRPr="007B4EEE">
              <w:rPr>
                <w:rFonts w:ascii="Arial" w:eastAsia="Arial" w:hAnsi="Arial" w:cs="Arial"/>
                <w:spacing w:val="-4"/>
              </w:rPr>
              <w:t>f</w:t>
            </w:r>
            <w:r w:rsidRPr="007B4EEE">
              <w:rPr>
                <w:rFonts w:ascii="Arial" w:eastAsia="Arial" w:hAnsi="Arial" w:cs="Arial"/>
              </w:rPr>
              <w:t>f from information which could be helpful or that</w:t>
            </w:r>
            <w:r w:rsidRPr="007B4EEE">
              <w:rPr>
                <w:rFonts w:ascii="Arial" w:eastAsia="Arial" w:hAnsi="Arial" w:cs="Arial"/>
                <w:spacing w:val="-4"/>
              </w:rPr>
              <w:t xml:space="preserve"> </w:t>
            </w:r>
            <w:r w:rsidRPr="007B4EEE">
              <w:rPr>
                <w:rFonts w:ascii="Arial" w:eastAsia="Arial" w:hAnsi="Arial" w:cs="Arial"/>
              </w:rPr>
              <w:t>we need to</w:t>
            </w:r>
            <w:r w:rsidRPr="007B4EEE">
              <w:rPr>
                <w:rFonts w:ascii="Arial" w:eastAsia="Arial" w:hAnsi="Arial" w:cs="Arial"/>
                <w:spacing w:val="-2"/>
              </w:rPr>
              <w:t xml:space="preserve"> </w:t>
            </w:r>
            <w:r w:rsidRPr="007B4EEE">
              <w:rPr>
                <w:rFonts w:ascii="Arial" w:eastAsia="Arial" w:hAnsi="Arial" w:cs="Arial"/>
              </w:rPr>
              <w:t>kno</w:t>
            </w:r>
            <w:r w:rsidRPr="007B4EEE">
              <w:rPr>
                <w:rFonts w:ascii="Arial" w:eastAsia="Arial" w:hAnsi="Arial" w:cs="Arial"/>
                <w:spacing w:val="-13"/>
              </w:rPr>
              <w:t>w</w:t>
            </w:r>
            <w:r w:rsidRPr="007B4EEE">
              <w:rPr>
                <w:rFonts w:ascii="Arial" w:eastAsia="Arial" w:hAnsi="Arial" w:cs="Arial"/>
              </w:rPr>
              <w:t>.</w:t>
            </w:r>
          </w:p>
          <w:p w14:paraId="66235159" w14:textId="77777777" w:rsidR="007B4EEE" w:rsidRPr="007B4EEE" w:rsidRDefault="007B4EEE" w:rsidP="00791D97">
            <w:pPr>
              <w:spacing w:before="4" w:line="276" w:lineRule="auto"/>
              <w:rPr>
                <w:sz w:val="11"/>
                <w:szCs w:val="11"/>
              </w:rPr>
            </w:pPr>
          </w:p>
          <w:p w14:paraId="73F4B226" w14:textId="77777777" w:rsidR="007B4EEE" w:rsidRPr="007B4EEE" w:rsidRDefault="007B4EEE" w:rsidP="00791D97">
            <w:pPr>
              <w:spacing w:line="276" w:lineRule="auto"/>
              <w:ind w:left="434" w:right="919" w:hanging="283"/>
              <w:rPr>
                <w:rFonts w:ascii="Arial" w:eastAsia="Arial" w:hAnsi="Arial" w:cs="Arial"/>
              </w:rPr>
            </w:pPr>
            <w:r w:rsidRPr="007B4EEE">
              <w:rPr>
                <w:rFonts w:ascii="Arial" w:eastAsia="Arial" w:hAnsi="Arial" w:cs="Arial"/>
              </w:rPr>
              <w:lastRenderedPageBreak/>
              <w:t>6.</w:t>
            </w:r>
            <w:r w:rsidRPr="007B4EEE">
              <w:rPr>
                <w:rFonts w:ascii="Arial" w:eastAsia="Arial" w:hAnsi="Arial" w:cs="Arial"/>
                <w:spacing w:val="15"/>
              </w:rPr>
              <w:t xml:space="preserve"> </w:t>
            </w:r>
            <w:r w:rsidRPr="007B4EEE">
              <w:rPr>
                <w:rFonts w:ascii="Arial" w:eastAsia="Arial" w:hAnsi="Arial" w:cs="Arial"/>
              </w:rPr>
              <w:t>Split the group into pairs to</w:t>
            </w:r>
            <w:r w:rsidRPr="007B4EEE">
              <w:rPr>
                <w:rFonts w:ascii="Arial" w:eastAsia="Arial" w:hAnsi="Arial" w:cs="Arial"/>
                <w:spacing w:val="-2"/>
              </w:rPr>
              <w:t xml:space="preserve"> </w:t>
            </w:r>
            <w:r w:rsidRPr="007B4EEE">
              <w:rPr>
                <w:rFonts w:ascii="Arial" w:eastAsia="Arial" w:hAnsi="Arial" w:cs="Arial"/>
              </w:rPr>
              <w:t>discuss the document.</w:t>
            </w:r>
            <w:r w:rsidRPr="007B4EEE">
              <w:rPr>
                <w:rFonts w:ascii="Arial" w:eastAsia="Arial" w:hAnsi="Arial" w:cs="Arial"/>
                <w:spacing w:val="-17"/>
              </w:rPr>
              <w:t xml:space="preserve"> </w:t>
            </w:r>
            <w:r w:rsidRPr="007B4EEE">
              <w:rPr>
                <w:rFonts w:ascii="Arial" w:eastAsia="Arial" w:hAnsi="Arial" w:cs="Arial"/>
              </w:rPr>
              <w:t>Ask</w:t>
            </w:r>
            <w:r w:rsidRPr="007B4EEE">
              <w:rPr>
                <w:rFonts w:ascii="Arial" w:eastAsia="Arial" w:hAnsi="Arial" w:cs="Arial"/>
                <w:spacing w:val="-4"/>
              </w:rPr>
              <w:t xml:space="preserve"> </w:t>
            </w:r>
            <w:r w:rsidRPr="007B4EEE">
              <w:rPr>
                <w:rFonts w:ascii="Arial" w:eastAsia="Arial" w:hAnsi="Arial" w:cs="Arial"/>
              </w:rPr>
              <w:t xml:space="preserve">each pair to concentrate on one </w:t>
            </w:r>
            <w:proofErr w:type="gramStart"/>
            <w:r w:rsidRPr="007B4EEE">
              <w:rPr>
                <w:rFonts w:ascii="Arial" w:eastAsia="Arial" w:hAnsi="Arial" w:cs="Arial"/>
              </w:rPr>
              <w:t>particular clause</w:t>
            </w:r>
            <w:proofErr w:type="gramEnd"/>
            <w:r w:rsidRPr="007B4EEE">
              <w:rPr>
                <w:rFonts w:ascii="Arial" w:eastAsia="Arial" w:hAnsi="Arial" w:cs="Arial"/>
              </w:rPr>
              <w:t xml:space="preserve"> and ask them to</w:t>
            </w:r>
            <w:r w:rsidRPr="007B4EEE">
              <w:rPr>
                <w:rFonts w:ascii="Arial" w:eastAsia="Arial" w:hAnsi="Arial" w:cs="Arial"/>
                <w:spacing w:val="-2"/>
              </w:rPr>
              <w:t xml:space="preserve"> </w:t>
            </w:r>
            <w:r w:rsidRPr="007B4EEE">
              <w:rPr>
                <w:rFonts w:ascii="Arial" w:eastAsia="Arial" w:hAnsi="Arial" w:cs="Arial"/>
              </w:rPr>
              <w:t>note down what</w:t>
            </w:r>
          </w:p>
          <w:p w14:paraId="0D634E73" w14:textId="77777777" w:rsidR="007B4EEE" w:rsidRPr="007B4EEE" w:rsidRDefault="007B4EEE" w:rsidP="00791D97">
            <w:pPr>
              <w:spacing w:line="276" w:lineRule="auto"/>
              <w:ind w:left="434" w:right="-20"/>
              <w:rPr>
                <w:rFonts w:ascii="Arial" w:eastAsia="Arial" w:hAnsi="Arial" w:cs="Arial"/>
              </w:rPr>
            </w:pPr>
            <w:r w:rsidRPr="007B4EEE">
              <w:rPr>
                <w:rFonts w:ascii="Arial" w:eastAsia="Arial" w:hAnsi="Arial" w:cs="Arial"/>
              </w:rPr>
              <w:t>they think each clause means and if there are any ideas from Part 1 of the</w:t>
            </w:r>
          </w:p>
          <w:p w14:paraId="35C541F5" w14:textId="77777777" w:rsidR="007B4EEE" w:rsidRPr="007B4EEE" w:rsidRDefault="007B4EEE" w:rsidP="00791D97">
            <w:pPr>
              <w:spacing w:before="12" w:line="276" w:lineRule="auto"/>
              <w:ind w:left="434" w:right="-20"/>
              <w:rPr>
                <w:rFonts w:ascii="Arial" w:eastAsia="Arial" w:hAnsi="Arial" w:cs="Arial"/>
              </w:rPr>
            </w:pPr>
            <w:r w:rsidRPr="007B4EEE">
              <w:rPr>
                <w:rFonts w:ascii="Arial" w:eastAsia="Arial" w:hAnsi="Arial" w:cs="Arial"/>
              </w:rPr>
              <w:t>course that</w:t>
            </w:r>
            <w:r w:rsidRPr="007B4EEE">
              <w:rPr>
                <w:rFonts w:ascii="Arial" w:eastAsia="Arial" w:hAnsi="Arial" w:cs="Arial"/>
                <w:spacing w:val="-4"/>
              </w:rPr>
              <w:t xml:space="preserve"> </w:t>
            </w:r>
            <w:r w:rsidRPr="007B4EEE">
              <w:rPr>
                <w:rFonts w:ascii="Arial" w:eastAsia="Arial" w:hAnsi="Arial" w:cs="Arial"/>
              </w:rPr>
              <w:t>relate to</w:t>
            </w:r>
            <w:r w:rsidRPr="007B4EEE">
              <w:rPr>
                <w:rFonts w:ascii="Arial" w:eastAsia="Arial" w:hAnsi="Arial" w:cs="Arial"/>
                <w:spacing w:val="-2"/>
              </w:rPr>
              <w:t xml:space="preserve"> </w:t>
            </w:r>
            <w:r w:rsidRPr="007B4EEE">
              <w:rPr>
                <w:rFonts w:ascii="Arial" w:eastAsia="Arial" w:hAnsi="Arial" w:cs="Arial"/>
              </w:rPr>
              <w:t>this.</w:t>
            </w:r>
          </w:p>
          <w:p w14:paraId="6B8025F9" w14:textId="77777777" w:rsidR="007B4EEE" w:rsidRPr="007B4EEE" w:rsidRDefault="007B4EEE" w:rsidP="00791D97">
            <w:pPr>
              <w:spacing w:before="5" w:line="276" w:lineRule="auto"/>
              <w:rPr>
                <w:sz w:val="12"/>
                <w:szCs w:val="12"/>
              </w:rPr>
            </w:pPr>
          </w:p>
          <w:p w14:paraId="2E3DB6B9" w14:textId="77777777" w:rsidR="007B4EEE" w:rsidRPr="007B4EEE" w:rsidRDefault="007B4EEE" w:rsidP="00791D97">
            <w:pPr>
              <w:spacing w:line="276" w:lineRule="auto"/>
              <w:ind w:left="151" w:right="-20"/>
              <w:rPr>
                <w:rFonts w:ascii="Arial" w:eastAsia="Arial" w:hAnsi="Arial" w:cs="Arial"/>
              </w:rPr>
            </w:pPr>
            <w:r w:rsidRPr="007B4EEE">
              <w:rPr>
                <w:rFonts w:ascii="Arial" w:eastAsia="Arial" w:hAnsi="Arial" w:cs="Arial"/>
              </w:rPr>
              <w:t>7.</w:t>
            </w:r>
            <w:r w:rsidRPr="007B4EEE">
              <w:rPr>
                <w:rFonts w:ascii="Arial" w:eastAsia="Arial" w:hAnsi="Arial" w:cs="Arial"/>
                <w:spacing w:val="15"/>
              </w:rPr>
              <w:t xml:space="preserve"> </w:t>
            </w:r>
            <w:r w:rsidRPr="007B4EEE">
              <w:rPr>
                <w:rFonts w:ascii="Arial" w:eastAsia="Arial" w:hAnsi="Arial" w:cs="Arial"/>
              </w:rPr>
              <w:t>Bring the group back together for</w:t>
            </w:r>
            <w:r w:rsidRPr="007B4EEE">
              <w:rPr>
                <w:rFonts w:ascii="Arial" w:eastAsia="Arial" w:hAnsi="Arial" w:cs="Arial"/>
                <w:spacing w:val="-3"/>
              </w:rPr>
              <w:t xml:space="preserve"> </w:t>
            </w:r>
            <w:r w:rsidRPr="007B4EEE">
              <w:rPr>
                <w:rFonts w:ascii="Arial" w:eastAsia="Arial" w:hAnsi="Arial" w:cs="Arial"/>
              </w:rPr>
              <w:t>feedback and general discussion.</w:t>
            </w:r>
          </w:p>
          <w:p w14:paraId="10979507" w14:textId="77777777" w:rsidR="007B4EEE" w:rsidRPr="007B4EEE" w:rsidRDefault="007B4EEE" w:rsidP="00791D97">
            <w:pPr>
              <w:spacing w:before="5" w:line="276" w:lineRule="auto"/>
              <w:rPr>
                <w:sz w:val="12"/>
                <w:szCs w:val="12"/>
              </w:rPr>
            </w:pPr>
          </w:p>
          <w:p w14:paraId="223CDB67" w14:textId="77777777" w:rsidR="007B4EEE" w:rsidRPr="007B4EEE" w:rsidRDefault="007B4EEE" w:rsidP="00791D97">
            <w:pPr>
              <w:spacing w:line="276" w:lineRule="auto"/>
              <w:ind w:left="434" w:right="-20"/>
              <w:rPr>
                <w:rFonts w:ascii="Arial" w:eastAsia="Arial" w:hAnsi="Arial" w:cs="Arial"/>
              </w:rPr>
            </w:pPr>
            <w:r w:rsidRPr="007B4EEE">
              <w:rPr>
                <w:rFonts w:ascii="Arial" w:eastAsia="Arial" w:hAnsi="Arial" w:cs="Arial"/>
              </w:rPr>
              <w:t>Discussion Points</w:t>
            </w:r>
          </w:p>
          <w:p w14:paraId="13B9B831" w14:textId="77777777" w:rsidR="007B4EEE" w:rsidRPr="007B4EEE" w:rsidRDefault="007B4EEE" w:rsidP="00791D97">
            <w:pPr>
              <w:spacing w:before="5" w:line="276" w:lineRule="auto"/>
              <w:rPr>
                <w:sz w:val="12"/>
                <w:szCs w:val="12"/>
              </w:rPr>
            </w:pPr>
          </w:p>
          <w:p w14:paraId="56DBE500" w14:textId="77777777" w:rsidR="007B4EEE" w:rsidRPr="007B4EEE" w:rsidRDefault="007B4EEE" w:rsidP="00791D97">
            <w:pPr>
              <w:spacing w:line="276" w:lineRule="auto"/>
              <w:ind w:left="434" w:right="-20"/>
              <w:rPr>
                <w:rFonts w:ascii="Arial" w:eastAsia="Arial" w:hAnsi="Arial" w:cs="Arial"/>
              </w:rPr>
            </w:pPr>
            <w:r w:rsidRPr="007B4EEE">
              <w:rPr>
                <w:rFonts w:ascii="Arial" w:eastAsia="Arial" w:hAnsi="Arial" w:cs="Arial"/>
              </w:rPr>
              <w:t xml:space="preserve">• </w:t>
            </w:r>
            <w:r w:rsidRPr="007B4EEE">
              <w:rPr>
                <w:rFonts w:ascii="Arial" w:eastAsia="Arial" w:hAnsi="Arial" w:cs="Arial"/>
                <w:spacing w:val="66"/>
              </w:rPr>
              <w:t xml:space="preserve"> </w:t>
            </w:r>
            <w:r w:rsidRPr="007B4EEE">
              <w:rPr>
                <w:rFonts w:ascii="Arial" w:eastAsia="Arial" w:hAnsi="Arial" w:cs="Arial"/>
              </w:rPr>
              <w:t>What</w:t>
            </w:r>
            <w:r w:rsidRPr="007B4EEE">
              <w:rPr>
                <w:rFonts w:ascii="Arial" w:eastAsia="Arial" w:hAnsi="Arial" w:cs="Arial"/>
                <w:spacing w:val="-6"/>
              </w:rPr>
              <w:t xml:space="preserve"> </w:t>
            </w:r>
            <w:r w:rsidRPr="007B4EEE">
              <w:rPr>
                <w:rFonts w:ascii="Arial" w:eastAsia="Arial" w:hAnsi="Arial" w:cs="Arial"/>
              </w:rPr>
              <w:t>do the group members think of</w:t>
            </w:r>
            <w:r w:rsidRPr="007B4EEE">
              <w:rPr>
                <w:rFonts w:ascii="Arial" w:eastAsia="Arial" w:hAnsi="Arial" w:cs="Arial"/>
                <w:spacing w:val="-2"/>
              </w:rPr>
              <w:t xml:space="preserve"> </w:t>
            </w:r>
            <w:r w:rsidRPr="007B4EEE">
              <w:rPr>
                <w:rFonts w:ascii="Arial" w:eastAsia="Arial" w:hAnsi="Arial" w:cs="Arial"/>
              </w:rPr>
              <w:t>these statements?</w:t>
            </w:r>
          </w:p>
          <w:p w14:paraId="4CED097D" w14:textId="77777777" w:rsidR="007B4EEE" w:rsidRPr="007B4EEE" w:rsidRDefault="007B4EEE" w:rsidP="00791D97">
            <w:pPr>
              <w:spacing w:before="12" w:line="276" w:lineRule="auto"/>
              <w:ind w:left="434" w:right="-20"/>
              <w:rPr>
                <w:rFonts w:ascii="Arial" w:eastAsia="Arial" w:hAnsi="Arial" w:cs="Arial"/>
              </w:rPr>
            </w:pPr>
            <w:r w:rsidRPr="007B4EEE">
              <w:rPr>
                <w:rFonts w:ascii="Arial" w:eastAsia="Arial" w:hAnsi="Arial" w:cs="Arial"/>
              </w:rPr>
              <w:t xml:space="preserve">• </w:t>
            </w:r>
            <w:r w:rsidRPr="007B4EEE">
              <w:rPr>
                <w:rFonts w:ascii="Arial" w:eastAsia="Arial" w:hAnsi="Arial" w:cs="Arial"/>
                <w:spacing w:val="66"/>
              </w:rPr>
              <w:t xml:space="preserve"> </w:t>
            </w:r>
            <w:r w:rsidRPr="007B4EEE">
              <w:rPr>
                <w:rFonts w:ascii="Arial" w:eastAsia="Arial" w:hAnsi="Arial" w:cs="Arial"/>
              </w:rPr>
              <w:t>Do they feel that</w:t>
            </w:r>
            <w:r w:rsidRPr="007B4EEE">
              <w:rPr>
                <w:rFonts w:ascii="Arial" w:eastAsia="Arial" w:hAnsi="Arial" w:cs="Arial"/>
                <w:spacing w:val="-4"/>
              </w:rPr>
              <w:t xml:space="preserve"> </w:t>
            </w:r>
            <w:r w:rsidRPr="007B4EEE">
              <w:rPr>
                <w:rFonts w:ascii="Arial" w:eastAsia="Arial" w:hAnsi="Arial" w:cs="Arial"/>
              </w:rPr>
              <w:t>the document has any relevance for</w:t>
            </w:r>
            <w:r w:rsidRPr="007B4EEE">
              <w:rPr>
                <w:rFonts w:ascii="Arial" w:eastAsia="Arial" w:hAnsi="Arial" w:cs="Arial"/>
                <w:spacing w:val="-3"/>
              </w:rPr>
              <w:t xml:space="preserve"> </w:t>
            </w:r>
            <w:r w:rsidRPr="007B4EEE">
              <w:rPr>
                <w:rFonts w:ascii="Arial" w:eastAsia="Arial" w:hAnsi="Arial" w:cs="Arial"/>
              </w:rPr>
              <w:t>people in</w:t>
            </w:r>
          </w:p>
          <w:p w14:paraId="3C91EE1B" w14:textId="77777777" w:rsidR="007B4EEE" w:rsidRPr="007B4EEE" w:rsidRDefault="007B4EEE" w:rsidP="00791D97">
            <w:pPr>
              <w:spacing w:before="12" w:line="276" w:lineRule="auto"/>
              <w:ind w:left="718" w:right="-20"/>
              <w:rPr>
                <w:rFonts w:ascii="Arial" w:eastAsia="Arial" w:hAnsi="Arial" w:cs="Arial"/>
              </w:rPr>
            </w:pPr>
            <w:r w:rsidRPr="007B4EEE">
              <w:rPr>
                <w:rFonts w:ascii="Arial" w:eastAsia="Arial" w:hAnsi="Arial" w:cs="Arial"/>
              </w:rPr>
              <w:t>Scotland?</w:t>
            </w:r>
            <w:r w:rsidRPr="007B4EEE">
              <w:rPr>
                <w:rFonts w:ascii="Arial" w:eastAsia="Arial" w:hAnsi="Arial" w:cs="Arial"/>
                <w:spacing w:val="67"/>
              </w:rPr>
              <w:t xml:space="preserve"> </w:t>
            </w:r>
            <w:r w:rsidRPr="007B4EEE">
              <w:rPr>
                <w:rFonts w:ascii="Arial" w:eastAsia="Arial" w:hAnsi="Arial" w:cs="Arial"/>
              </w:rPr>
              <w:t>In their own communities?</w:t>
            </w:r>
          </w:p>
          <w:p w14:paraId="456858A7" w14:textId="77777777" w:rsidR="007B4EEE" w:rsidRPr="007B4EEE" w:rsidRDefault="007B4EEE" w:rsidP="00791D97">
            <w:pPr>
              <w:spacing w:before="5" w:line="276" w:lineRule="auto"/>
              <w:rPr>
                <w:sz w:val="12"/>
                <w:szCs w:val="12"/>
              </w:rPr>
            </w:pPr>
          </w:p>
          <w:p w14:paraId="4F1DC626" w14:textId="1B067F61" w:rsidR="007B4EEE" w:rsidRPr="007B4EEE" w:rsidRDefault="007B4EEE" w:rsidP="00791D97">
            <w:pPr>
              <w:spacing w:line="276" w:lineRule="auto"/>
              <w:ind w:left="151" w:right="-20"/>
              <w:rPr>
                <w:rFonts w:ascii="Arial" w:eastAsia="Arial" w:hAnsi="Arial" w:cs="Arial"/>
              </w:rPr>
            </w:pPr>
            <w:r w:rsidRPr="007B4EEE">
              <w:rPr>
                <w:rFonts w:ascii="Arial" w:eastAsia="Arial" w:hAnsi="Arial" w:cs="Arial"/>
              </w:rPr>
              <w:t>8.</w:t>
            </w:r>
            <w:r w:rsidRPr="007B4EEE">
              <w:rPr>
                <w:rFonts w:ascii="Arial" w:eastAsia="Arial" w:hAnsi="Arial" w:cs="Arial"/>
                <w:spacing w:val="15"/>
              </w:rPr>
              <w:t xml:space="preserve"> </w:t>
            </w:r>
            <w:r w:rsidRPr="007B4EEE">
              <w:rPr>
                <w:rFonts w:ascii="Arial" w:eastAsia="Arial" w:hAnsi="Arial" w:cs="Arial"/>
              </w:rPr>
              <w:t>Next,</w:t>
            </w:r>
            <w:r w:rsidRPr="007B4EEE">
              <w:rPr>
                <w:rFonts w:ascii="Arial" w:eastAsia="Arial" w:hAnsi="Arial" w:cs="Arial"/>
                <w:spacing w:val="-6"/>
              </w:rPr>
              <w:t xml:space="preserve"> </w:t>
            </w:r>
            <w:r w:rsidRPr="007B4EEE">
              <w:rPr>
                <w:rFonts w:ascii="Arial" w:eastAsia="Arial" w:hAnsi="Arial" w:cs="Arial"/>
              </w:rPr>
              <w:t xml:space="preserve">give out </w:t>
            </w:r>
            <w:r w:rsidR="004A38D4">
              <w:rPr>
                <w:rFonts w:ascii="Arial" w:eastAsia="Arial" w:hAnsi="Arial" w:cs="Arial"/>
              </w:rPr>
              <w:t>H9.2B</w:t>
            </w:r>
            <w:r w:rsidRPr="007B4EEE">
              <w:rPr>
                <w:rFonts w:ascii="Arial" w:eastAsia="Arial" w:hAnsi="Arial" w:cs="Arial"/>
              </w:rPr>
              <w:t xml:space="preserve"> for</w:t>
            </w:r>
            <w:r w:rsidRPr="007B4EEE">
              <w:rPr>
                <w:rFonts w:ascii="Arial" w:eastAsia="Arial" w:hAnsi="Arial" w:cs="Arial"/>
                <w:spacing w:val="-3"/>
              </w:rPr>
              <w:t xml:space="preserve"> </w:t>
            </w:r>
            <w:r w:rsidRPr="007B4EEE">
              <w:rPr>
                <w:rFonts w:ascii="Arial" w:eastAsia="Arial" w:hAnsi="Arial" w:cs="Arial"/>
              </w:rPr>
              <w:t>participants to</w:t>
            </w:r>
            <w:r w:rsidRPr="007B4EEE">
              <w:rPr>
                <w:rFonts w:ascii="Arial" w:eastAsia="Arial" w:hAnsi="Arial" w:cs="Arial"/>
                <w:spacing w:val="-2"/>
              </w:rPr>
              <w:t xml:space="preserve"> </w:t>
            </w:r>
            <w:r w:rsidRPr="007B4EEE">
              <w:rPr>
                <w:rFonts w:ascii="Arial" w:eastAsia="Arial" w:hAnsi="Arial" w:cs="Arial"/>
              </w:rPr>
              <w:t>read in their own time and</w:t>
            </w:r>
          </w:p>
          <w:p w14:paraId="44478495" w14:textId="77777777" w:rsidR="007B4EEE" w:rsidRPr="007B4EEE" w:rsidRDefault="007B4EEE" w:rsidP="00791D97">
            <w:pPr>
              <w:spacing w:before="12" w:line="276" w:lineRule="auto"/>
              <w:ind w:left="434" w:right="-20"/>
              <w:rPr>
                <w:rFonts w:ascii="Arial" w:eastAsia="Arial" w:hAnsi="Arial" w:cs="Arial"/>
              </w:rPr>
            </w:pPr>
            <w:r w:rsidRPr="007B4EEE">
              <w:rPr>
                <w:rFonts w:ascii="Arial" w:eastAsia="Arial" w:hAnsi="Arial" w:cs="Arial"/>
              </w:rPr>
              <w:t>confirm briefly the key concerns of</w:t>
            </w:r>
            <w:r w:rsidRPr="007B4EEE">
              <w:rPr>
                <w:rFonts w:ascii="Arial" w:eastAsia="Arial" w:hAnsi="Arial" w:cs="Arial"/>
                <w:spacing w:val="-13"/>
              </w:rPr>
              <w:t xml:space="preserve"> </w:t>
            </w:r>
            <w:r w:rsidRPr="007B4EEE">
              <w:rPr>
                <w:rFonts w:ascii="Arial" w:eastAsia="Arial" w:hAnsi="Arial" w:cs="Arial"/>
              </w:rPr>
              <w:t>Alma</w:t>
            </w:r>
            <w:r w:rsidRPr="007B4EEE">
              <w:rPr>
                <w:rFonts w:ascii="Arial" w:eastAsia="Arial" w:hAnsi="Arial" w:cs="Arial"/>
                <w:spacing w:val="-13"/>
              </w:rPr>
              <w:t xml:space="preserve"> </w:t>
            </w:r>
            <w:r w:rsidRPr="007B4EEE">
              <w:rPr>
                <w:rFonts w:ascii="Arial" w:eastAsia="Arial" w:hAnsi="Arial" w:cs="Arial"/>
              </w:rPr>
              <w:t>Ata which are:</w:t>
            </w:r>
          </w:p>
          <w:p w14:paraId="06B62DBC" w14:textId="77777777" w:rsidR="007B4EEE" w:rsidRPr="007B4EEE" w:rsidRDefault="007B4EEE" w:rsidP="00791D97">
            <w:pPr>
              <w:spacing w:before="5" w:line="276" w:lineRule="auto"/>
              <w:rPr>
                <w:sz w:val="12"/>
                <w:szCs w:val="12"/>
              </w:rPr>
            </w:pPr>
          </w:p>
          <w:p w14:paraId="16054477" w14:textId="77777777" w:rsidR="007B4EEE" w:rsidRPr="007B4EEE" w:rsidRDefault="007B4EEE" w:rsidP="00791D97">
            <w:pPr>
              <w:spacing w:line="276" w:lineRule="auto"/>
              <w:ind w:left="434" w:right="-20"/>
              <w:rPr>
                <w:rFonts w:ascii="Arial" w:eastAsia="Arial" w:hAnsi="Arial" w:cs="Arial"/>
              </w:rPr>
            </w:pPr>
            <w:r w:rsidRPr="007B4EEE">
              <w:rPr>
                <w:rFonts w:ascii="Arial" w:eastAsia="Arial" w:hAnsi="Arial" w:cs="Arial"/>
              </w:rPr>
              <w:t xml:space="preserve">• </w:t>
            </w:r>
            <w:r w:rsidRPr="007B4EEE">
              <w:rPr>
                <w:rFonts w:ascii="Arial" w:eastAsia="Arial" w:hAnsi="Arial" w:cs="Arial"/>
                <w:spacing w:val="66"/>
              </w:rPr>
              <w:t xml:space="preserve"> </w:t>
            </w:r>
            <w:r w:rsidRPr="007B4EEE">
              <w:rPr>
                <w:rFonts w:ascii="Arial" w:eastAsia="Arial" w:hAnsi="Arial" w:cs="Arial"/>
              </w:rPr>
              <w:t>A</w:t>
            </w:r>
            <w:r w:rsidRPr="007B4EEE">
              <w:rPr>
                <w:rFonts w:ascii="Arial" w:eastAsia="Arial" w:hAnsi="Arial" w:cs="Arial"/>
                <w:spacing w:val="-13"/>
              </w:rPr>
              <w:t xml:space="preserve"> </w:t>
            </w:r>
            <w:r w:rsidRPr="007B4EEE">
              <w:rPr>
                <w:rFonts w:ascii="Arial" w:eastAsia="Arial" w:hAnsi="Arial" w:cs="Arial"/>
              </w:rPr>
              <w:t>commitment to EQUITY</w:t>
            </w:r>
          </w:p>
          <w:p w14:paraId="6320416D" w14:textId="77777777" w:rsidR="007B4EEE" w:rsidRPr="007B4EEE" w:rsidRDefault="007B4EEE" w:rsidP="00791D97">
            <w:pPr>
              <w:spacing w:before="12" w:line="276" w:lineRule="auto"/>
              <w:ind w:left="718" w:right="1047" w:hanging="283"/>
              <w:rPr>
                <w:rFonts w:ascii="Arial" w:eastAsia="Arial" w:hAnsi="Arial" w:cs="Arial"/>
              </w:rPr>
            </w:pPr>
            <w:r w:rsidRPr="007B4EEE">
              <w:rPr>
                <w:rFonts w:ascii="Arial" w:eastAsia="Arial" w:hAnsi="Arial" w:cs="Arial"/>
              </w:rPr>
              <w:t xml:space="preserve">• </w:t>
            </w:r>
            <w:r w:rsidRPr="007B4EEE">
              <w:rPr>
                <w:rFonts w:ascii="Arial" w:eastAsia="Arial" w:hAnsi="Arial" w:cs="Arial"/>
                <w:spacing w:val="66"/>
              </w:rPr>
              <w:t xml:space="preserve"> </w:t>
            </w:r>
            <w:r w:rsidRPr="007B4EEE">
              <w:rPr>
                <w:rFonts w:ascii="Arial" w:eastAsia="Arial" w:hAnsi="Arial" w:cs="Arial"/>
              </w:rPr>
              <w:t>The RIGHT</w:t>
            </w:r>
            <w:r w:rsidRPr="007B4EEE">
              <w:rPr>
                <w:rFonts w:ascii="Arial" w:eastAsia="Arial" w:hAnsi="Arial" w:cs="Arial"/>
                <w:spacing w:val="-4"/>
              </w:rPr>
              <w:t xml:space="preserve"> </w:t>
            </w:r>
            <w:r w:rsidRPr="007B4EEE">
              <w:rPr>
                <w:rFonts w:ascii="Arial" w:eastAsia="Arial" w:hAnsi="Arial" w:cs="Arial"/>
              </w:rPr>
              <w:t>of people to be involved in significant decisions concerning their health services - COMMUNITY</w:t>
            </w:r>
            <w:r w:rsidRPr="007B4EEE">
              <w:rPr>
                <w:rFonts w:ascii="Arial" w:eastAsia="Arial" w:hAnsi="Arial" w:cs="Arial"/>
                <w:spacing w:val="-4"/>
              </w:rPr>
              <w:t xml:space="preserve"> </w:t>
            </w:r>
            <w:r w:rsidRPr="007B4EEE">
              <w:rPr>
                <w:rFonts w:ascii="Arial" w:eastAsia="Arial" w:hAnsi="Arial" w:cs="Arial"/>
                <w:spacing w:val="-18"/>
              </w:rPr>
              <w:t>P</w:t>
            </w:r>
            <w:r w:rsidRPr="007B4EEE">
              <w:rPr>
                <w:rFonts w:ascii="Arial" w:eastAsia="Arial" w:hAnsi="Arial" w:cs="Arial"/>
              </w:rPr>
              <w:t>A</w:t>
            </w:r>
            <w:r w:rsidRPr="007B4EEE">
              <w:rPr>
                <w:rFonts w:ascii="Arial" w:eastAsia="Arial" w:hAnsi="Arial" w:cs="Arial"/>
                <w:spacing w:val="-4"/>
              </w:rPr>
              <w:t>R</w:t>
            </w:r>
            <w:r w:rsidRPr="007B4EEE">
              <w:rPr>
                <w:rFonts w:ascii="Arial" w:eastAsia="Arial" w:hAnsi="Arial" w:cs="Arial"/>
              </w:rPr>
              <w:t>TICI</w:t>
            </w:r>
            <w:r w:rsidRPr="007B4EEE">
              <w:rPr>
                <w:rFonts w:ascii="Arial" w:eastAsia="Arial" w:hAnsi="Arial" w:cs="Arial"/>
                <w:spacing w:val="-18"/>
              </w:rPr>
              <w:t>PA</w:t>
            </w:r>
            <w:r w:rsidRPr="007B4EEE">
              <w:rPr>
                <w:rFonts w:ascii="Arial" w:eastAsia="Arial" w:hAnsi="Arial" w:cs="Arial"/>
              </w:rPr>
              <w:t>TION.</w:t>
            </w:r>
          </w:p>
          <w:p w14:paraId="677AD547" w14:textId="77777777" w:rsidR="007B4EEE" w:rsidRPr="007B4EEE" w:rsidRDefault="007B4EEE" w:rsidP="00791D97">
            <w:pPr>
              <w:spacing w:line="276" w:lineRule="auto"/>
              <w:ind w:left="718" w:right="1179" w:hanging="283"/>
              <w:rPr>
                <w:rFonts w:ascii="Arial" w:eastAsia="Arial" w:hAnsi="Arial" w:cs="Arial"/>
              </w:rPr>
            </w:pPr>
            <w:r w:rsidRPr="007B4EEE">
              <w:rPr>
                <w:rFonts w:ascii="Arial" w:eastAsia="Arial" w:hAnsi="Arial" w:cs="Arial"/>
              </w:rPr>
              <w:t xml:space="preserve">• </w:t>
            </w:r>
            <w:r w:rsidRPr="007B4EEE">
              <w:rPr>
                <w:rFonts w:ascii="Arial" w:eastAsia="Arial" w:hAnsi="Arial" w:cs="Arial"/>
                <w:spacing w:val="66"/>
              </w:rPr>
              <w:t xml:space="preserve"> </w:t>
            </w:r>
            <w:r w:rsidRPr="007B4EEE">
              <w:rPr>
                <w:rFonts w:ascii="Arial" w:eastAsia="Arial" w:hAnsi="Arial" w:cs="Arial"/>
              </w:rPr>
              <w:t>The need for</w:t>
            </w:r>
            <w:r w:rsidRPr="007B4EEE">
              <w:rPr>
                <w:rFonts w:ascii="Arial" w:eastAsia="Arial" w:hAnsi="Arial" w:cs="Arial"/>
                <w:spacing w:val="-3"/>
              </w:rPr>
              <w:t xml:space="preserve"> </w:t>
            </w:r>
            <w:r w:rsidRPr="007B4EEE">
              <w:rPr>
                <w:rFonts w:ascii="Arial" w:eastAsia="Arial" w:hAnsi="Arial" w:cs="Arial"/>
              </w:rPr>
              <w:t>the medical profession to</w:t>
            </w:r>
            <w:r w:rsidRPr="007B4EEE">
              <w:rPr>
                <w:rFonts w:ascii="Arial" w:eastAsia="Arial" w:hAnsi="Arial" w:cs="Arial"/>
                <w:spacing w:val="-2"/>
              </w:rPr>
              <w:t xml:space="preserve"> </w:t>
            </w:r>
            <w:r w:rsidRPr="007B4EEE">
              <w:rPr>
                <w:rFonts w:ascii="Arial" w:eastAsia="Arial" w:hAnsi="Arial" w:cs="Arial"/>
              </w:rPr>
              <w:t xml:space="preserve">collaborate with others who </w:t>
            </w:r>
            <w:proofErr w:type="gramStart"/>
            <w:r w:rsidRPr="007B4EEE">
              <w:rPr>
                <w:rFonts w:ascii="Arial" w:eastAsia="Arial" w:hAnsi="Arial" w:cs="Arial"/>
              </w:rPr>
              <w:t>make a contribution</w:t>
            </w:r>
            <w:proofErr w:type="gramEnd"/>
            <w:r w:rsidRPr="007B4EEE">
              <w:rPr>
                <w:rFonts w:ascii="Arial" w:eastAsia="Arial" w:hAnsi="Arial" w:cs="Arial"/>
              </w:rPr>
              <w:t xml:space="preserve"> to people</w:t>
            </w:r>
            <w:r w:rsidRPr="007B4EEE">
              <w:rPr>
                <w:rFonts w:ascii="Arial" w:eastAsia="Arial" w:hAnsi="Arial" w:cs="Arial"/>
                <w:spacing w:val="-4"/>
              </w:rPr>
              <w:t>’</w:t>
            </w:r>
            <w:r w:rsidRPr="007B4EEE">
              <w:rPr>
                <w:rFonts w:ascii="Arial" w:eastAsia="Arial" w:hAnsi="Arial" w:cs="Arial"/>
              </w:rPr>
              <w:t>s health - INTER-SEC</w:t>
            </w:r>
            <w:r w:rsidRPr="007B4EEE">
              <w:rPr>
                <w:rFonts w:ascii="Arial" w:eastAsia="Arial" w:hAnsi="Arial" w:cs="Arial"/>
                <w:spacing w:val="-4"/>
              </w:rPr>
              <w:t>T</w:t>
            </w:r>
            <w:r w:rsidRPr="007B4EEE">
              <w:rPr>
                <w:rFonts w:ascii="Arial" w:eastAsia="Arial" w:hAnsi="Arial" w:cs="Arial"/>
              </w:rPr>
              <w:t>ORAL COLLABOR</w:t>
            </w:r>
            <w:r w:rsidRPr="007B4EEE">
              <w:rPr>
                <w:rFonts w:ascii="Arial" w:eastAsia="Arial" w:hAnsi="Arial" w:cs="Arial"/>
                <w:spacing w:val="-18"/>
              </w:rPr>
              <w:t>A</w:t>
            </w:r>
            <w:r w:rsidRPr="007B4EEE">
              <w:rPr>
                <w:rFonts w:ascii="Arial" w:eastAsia="Arial" w:hAnsi="Arial" w:cs="Arial"/>
              </w:rPr>
              <w:t>TION.</w:t>
            </w:r>
          </w:p>
          <w:p w14:paraId="29493CED" w14:textId="688E3400" w:rsidR="005F67F2" w:rsidRPr="005F67F2" w:rsidRDefault="005F67F2" w:rsidP="00791D97">
            <w:pPr>
              <w:spacing w:before="12" w:line="276" w:lineRule="auto"/>
              <w:ind w:right="-20"/>
              <w:rPr>
                <w:rFonts w:ascii="Arial" w:eastAsia="Arial" w:hAnsi="Arial" w:cs="Arial"/>
                <w:color w:val="000000" w:themeColor="text1"/>
              </w:rPr>
            </w:pPr>
          </w:p>
        </w:tc>
      </w:tr>
    </w:tbl>
    <w:p w14:paraId="2924559A" w14:textId="77777777" w:rsidR="001776DF" w:rsidRDefault="001776DF" w:rsidP="00791D97">
      <w:pPr>
        <w:spacing w:line="276" w:lineRule="auto"/>
        <w:rPr>
          <w:rFonts w:ascii="Arial" w:hAnsi="Arial" w:cs="Arial"/>
          <w:color w:val="000000" w:themeColor="text1"/>
        </w:rPr>
      </w:pPr>
    </w:p>
    <w:p w14:paraId="01FD171F" w14:textId="77777777" w:rsidR="00024E16" w:rsidRDefault="00024E16" w:rsidP="00791D97">
      <w:pPr>
        <w:spacing w:line="276" w:lineRule="auto"/>
        <w:rPr>
          <w:rFonts w:ascii="Arial" w:hAnsi="Arial" w:cs="Arial"/>
          <w:color w:val="000000" w:themeColor="text1"/>
        </w:rPr>
      </w:pPr>
    </w:p>
    <w:p w14:paraId="3DB50829" w14:textId="656CB981" w:rsidR="00024E16" w:rsidRPr="00473C75" w:rsidRDefault="00024E16" w:rsidP="00791D97">
      <w:pPr>
        <w:spacing w:line="276" w:lineRule="auto"/>
        <w:rPr>
          <w:rFonts w:ascii="Arial" w:hAnsi="Arial" w:cs="Arial"/>
          <w:color w:val="000000" w:themeColor="text1"/>
        </w:rPr>
        <w:sectPr w:rsidR="00024E16" w:rsidRPr="00473C75" w:rsidSect="001776DF">
          <w:headerReference w:type="default" r:id="rId7"/>
          <w:footerReference w:type="default" r:id="rId8"/>
          <w:type w:val="continuous"/>
          <w:pgSz w:w="11906" w:h="16838"/>
          <w:pgMar w:top="1440" w:right="1440" w:bottom="1440" w:left="1440" w:header="708" w:footer="708" w:gutter="0"/>
          <w:cols w:space="708"/>
          <w:docGrid w:linePitch="360"/>
        </w:sectPr>
      </w:pPr>
    </w:p>
    <w:p w14:paraId="30A45232" w14:textId="6163229C" w:rsidR="001776DF" w:rsidRPr="00473C75" w:rsidRDefault="001776DF" w:rsidP="00791D97">
      <w:pPr>
        <w:spacing w:line="276" w:lineRule="auto"/>
        <w:rPr>
          <w:rFonts w:ascii="Arial" w:hAnsi="Arial" w:cs="Arial"/>
          <w:b/>
          <w:color w:val="000000" w:themeColor="text1"/>
          <w:sz w:val="32"/>
        </w:rPr>
      </w:pPr>
      <w:r w:rsidRPr="00473C75">
        <w:rPr>
          <w:rFonts w:ascii="Arial" w:hAnsi="Arial" w:cs="Arial"/>
          <w:b/>
          <w:color w:val="000000" w:themeColor="text1"/>
          <w:sz w:val="32"/>
        </w:rPr>
        <w:t xml:space="preserve">EXERCISE </w:t>
      </w:r>
      <w:r w:rsidR="007B4EEE">
        <w:rPr>
          <w:rFonts w:ascii="Arial" w:hAnsi="Arial" w:cs="Arial"/>
          <w:b/>
          <w:color w:val="000000" w:themeColor="text1"/>
          <w:sz w:val="32"/>
        </w:rPr>
        <w:t>9</w:t>
      </w:r>
      <w:r w:rsidR="003361E9">
        <w:rPr>
          <w:rFonts w:ascii="Arial" w:hAnsi="Arial" w:cs="Arial"/>
          <w:b/>
          <w:color w:val="000000" w:themeColor="text1"/>
          <w:sz w:val="32"/>
        </w:rPr>
        <w:t xml:space="preserve">.3: </w:t>
      </w:r>
      <w:r w:rsidR="007B4EEE">
        <w:rPr>
          <w:rFonts w:ascii="Arial" w:hAnsi="Arial" w:cs="Arial"/>
          <w:b/>
          <w:color w:val="000000" w:themeColor="text1"/>
          <w:sz w:val="32"/>
        </w:rPr>
        <w:t xml:space="preserve">NATIONAL AND LOCAL POLICY </w:t>
      </w:r>
    </w:p>
    <w:p w14:paraId="2F683BA8" w14:textId="77777777" w:rsidR="00401D50" w:rsidRPr="00473C75" w:rsidRDefault="00401D50" w:rsidP="00791D97">
      <w:pPr>
        <w:spacing w:line="276" w:lineRule="auto"/>
        <w:rPr>
          <w:color w:val="000000" w:themeColor="text1"/>
        </w:rPr>
      </w:pPr>
    </w:p>
    <w:tbl>
      <w:tblPr>
        <w:tblW w:w="9173" w:type="dxa"/>
        <w:tblBorders>
          <w:top w:val="nil"/>
          <w:left w:val="nil"/>
          <w:bottom w:val="nil"/>
          <w:right w:val="nil"/>
        </w:tblBorders>
        <w:tblLayout w:type="fixed"/>
        <w:tblLook w:val="0000" w:firstRow="0" w:lastRow="0" w:firstColumn="0" w:lastColumn="0" w:noHBand="0" w:noVBand="0"/>
      </w:tblPr>
      <w:tblGrid>
        <w:gridCol w:w="9173"/>
      </w:tblGrid>
      <w:tr w:rsidR="003361E9" w:rsidRPr="003361E9" w14:paraId="5239A1C9" w14:textId="77777777" w:rsidTr="006A7DC1">
        <w:trPr>
          <w:trHeight w:val="125"/>
        </w:trPr>
        <w:tc>
          <w:tcPr>
            <w:tcW w:w="9173" w:type="dxa"/>
            <w:tcBorders>
              <w:top w:val="single" w:sz="4" w:space="0" w:color="auto"/>
              <w:left w:val="single" w:sz="4" w:space="0" w:color="auto"/>
              <w:bottom w:val="single" w:sz="4" w:space="0" w:color="auto"/>
              <w:right w:val="single" w:sz="4" w:space="0" w:color="auto"/>
            </w:tcBorders>
          </w:tcPr>
          <w:p w14:paraId="3A25ABB9" w14:textId="4E4BCA3C" w:rsidR="001776DF" w:rsidRPr="003361E9" w:rsidRDefault="001776DF" w:rsidP="00791D97">
            <w:pPr>
              <w:pStyle w:val="Pa3"/>
              <w:spacing w:line="276" w:lineRule="auto"/>
              <w:rPr>
                <w:rFonts w:ascii="Arial" w:hAnsi="Arial" w:cs="Arial"/>
                <w:b/>
                <w:bCs/>
                <w:color w:val="000000" w:themeColor="text1"/>
                <w:sz w:val="32"/>
              </w:rPr>
            </w:pPr>
            <w:r w:rsidRPr="003361E9">
              <w:rPr>
                <w:rFonts w:ascii="Arial" w:hAnsi="Arial" w:cs="Arial"/>
                <w:b/>
                <w:bCs/>
                <w:color w:val="000000" w:themeColor="text1"/>
                <w:sz w:val="32"/>
              </w:rPr>
              <w:t>Activities</w:t>
            </w:r>
            <w:r w:rsidR="00473C75" w:rsidRPr="003361E9">
              <w:rPr>
                <w:rFonts w:ascii="Arial" w:hAnsi="Arial" w:cs="Arial"/>
                <w:b/>
                <w:bCs/>
                <w:color w:val="000000" w:themeColor="text1"/>
                <w:sz w:val="32"/>
              </w:rPr>
              <w:t xml:space="preserve">: </w:t>
            </w:r>
            <w:r w:rsidR="007B4EEE">
              <w:rPr>
                <w:rFonts w:ascii="Arial" w:hAnsi="Arial" w:cs="Arial"/>
                <w:b/>
                <w:bCs/>
                <w:color w:val="000000" w:themeColor="text1"/>
                <w:sz w:val="32"/>
              </w:rPr>
              <w:t>60</w:t>
            </w:r>
            <w:r w:rsidR="00473C75" w:rsidRPr="003361E9">
              <w:rPr>
                <w:rFonts w:ascii="Arial" w:hAnsi="Arial" w:cs="Arial"/>
                <w:b/>
                <w:bCs/>
                <w:color w:val="000000" w:themeColor="text1"/>
                <w:sz w:val="32"/>
              </w:rPr>
              <w:t xml:space="preserve"> </w:t>
            </w:r>
            <w:r w:rsidR="002D19B9" w:rsidRPr="003361E9">
              <w:rPr>
                <w:rFonts w:ascii="Arial" w:hAnsi="Arial" w:cs="Arial"/>
                <w:b/>
                <w:bCs/>
                <w:color w:val="000000" w:themeColor="text1"/>
                <w:sz w:val="32"/>
              </w:rPr>
              <w:t>mins</w:t>
            </w:r>
          </w:p>
        </w:tc>
      </w:tr>
      <w:tr w:rsidR="003361E9" w:rsidRPr="003361E9" w14:paraId="69333BFC" w14:textId="77777777" w:rsidTr="006A7DC1">
        <w:trPr>
          <w:trHeight w:val="1408"/>
        </w:trPr>
        <w:tc>
          <w:tcPr>
            <w:tcW w:w="9173" w:type="dxa"/>
            <w:tcBorders>
              <w:top w:val="single" w:sz="4" w:space="0" w:color="auto"/>
              <w:left w:val="single" w:sz="4" w:space="0" w:color="auto"/>
              <w:bottom w:val="single" w:sz="4" w:space="0" w:color="auto"/>
              <w:right w:val="single" w:sz="4" w:space="0" w:color="auto"/>
            </w:tcBorders>
          </w:tcPr>
          <w:p w14:paraId="679227DA" w14:textId="77777777" w:rsidR="004A38D4" w:rsidRDefault="004A38D4" w:rsidP="004A38D4">
            <w:pPr>
              <w:spacing w:line="276" w:lineRule="auto"/>
              <w:ind w:right="609"/>
              <w:rPr>
                <w:rFonts w:ascii="Arial" w:eastAsia="Arial" w:hAnsi="Arial" w:cs="Arial"/>
                <w:color w:val="000000" w:themeColor="text1"/>
              </w:rPr>
            </w:pPr>
          </w:p>
          <w:p w14:paraId="5E4F4EB0" w14:textId="752EF174" w:rsidR="007B4EEE" w:rsidRPr="007B4EEE" w:rsidRDefault="007B4EEE" w:rsidP="004A38D4">
            <w:pPr>
              <w:spacing w:line="276" w:lineRule="auto"/>
              <w:ind w:right="609"/>
              <w:rPr>
                <w:rFonts w:ascii="Arial" w:eastAsia="Arial" w:hAnsi="Arial" w:cs="Arial"/>
              </w:rPr>
            </w:pPr>
            <w:r w:rsidRPr="007B4EEE">
              <w:rPr>
                <w:rFonts w:ascii="Arial" w:eastAsia="Arial" w:hAnsi="Arial" w:cs="Arial"/>
              </w:rPr>
              <w:t>The Scottish Government in 2007 established its National Performance Framework. Within its overall purpose of</w:t>
            </w:r>
            <w:r w:rsidRPr="007B4EEE">
              <w:rPr>
                <w:rFonts w:ascii="Arial" w:eastAsia="Arial" w:hAnsi="Arial" w:cs="Arial"/>
                <w:spacing w:val="-2"/>
              </w:rPr>
              <w:t xml:space="preserve"> </w:t>
            </w:r>
            <w:r w:rsidRPr="007B4EEE">
              <w:rPr>
                <w:rFonts w:ascii="Arial" w:eastAsia="Arial" w:hAnsi="Arial" w:cs="Arial"/>
              </w:rPr>
              <w:t>creating ‘a more successful country where all of Scotland can flourish through increasing sustainable economic growth’</w:t>
            </w:r>
            <w:r w:rsidRPr="007B4EEE">
              <w:rPr>
                <w:rFonts w:ascii="Arial" w:eastAsia="Arial" w:hAnsi="Arial" w:cs="Arial"/>
                <w:spacing w:val="-9"/>
              </w:rPr>
              <w:t xml:space="preserve"> </w:t>
            </w:r>
            <w:r w:rsidRPr="007B4EEE">
              <w:rPr>
                <w:rFonts w:ascii="Arial" w:eastAsia="Arial" w:hAnsi="Arial" w:cs="Arial"/>
              </w:rPr>
              <w:t>it has set</w:t>
            </w:r>
            <w:r w:rsidRPr="007B4EEE">
              <w:rPr>
                <w:rFonts w:ascii="Arial" w:eastAsia="Arial" w:hAnsi="Arial" w:cs="Arial"/>
                <w:spacing w:val="-3"/>
              </w:rPr>
              <w:t xml:space="preserve"> </w:t>
            </w:r>
            <w:r w:rsidRPr="007B4EEE">
              <w:rPr>
                <w:rFonts w:ascii="Arial" w:eastAsia="Arial" w:hAnsi="Arial" w:cs="Arial"/>
              </w:rPr>
              <w:t xml:space="preserve">5 strategic (overall) objectives with </w:t>
            </w:r>
            <w:proofErr w:type="gramStart"/>
            <w:r w:rsidRPr="007B4EEE">
              <w:rPr>
                <w:rFonts w:ascii="Arial" w:eastAsia="Arial" w:hAnsi="Arial" w:cs="Arial"/>
              </w:rPr>
              <w:t>a number of</w:t>
            </w:r>
            <w:proofErr w:type="gramEnd"/>
            <w:r w:rsidRPr="007B4EEE">
              <w:rPr>
                <w:rFonts w:ascii="Arial" w:eastAsia="Arial" w:hAnsi="Arial" w:cs="Arial"/>
                <w:spacing w:val="-2"/>
              </w:rPr>
              <w:t xml:space="preserve"> </w:t>
            </w:r>
            <w:r w:rsidRPr="007B4EEE">
              <w:rPr>
                <w:rFonts w:ascii="Arial" w:eastAsia="Arial" w:hAnsi="Arial" w:cs="Arial"/>
              </w:rPr>
              <w:t>related outcomes (statements of</w:t>
            </w:r>
            <w:r w:rsidRPr="007B4EEE">
              <w:rPr>
                <w:rFonts w:ascii="Arial" w:eastAsia="Arial" w:hAnsi="Arial" w:cs="Arial"/>
                <w:spacing w:val="-2"/>
              </w:rPr>
              <w:t xml:space="preserve"> </w:t>
            </w:r>
            <w:r w:rsidRPr="007B4EEE">
              <w:rPr>
                <w:rFonts w:ascii="Arial" w:eastAsia="Arial" w:hAnsi="Arial" w:cs="Arial"/>
              </w:rPr>
              <w:t>what needs to</w:t>
            </w:r>
            <w:r w:rsidRPr="007B4EEE">
              <w:rPr>
                <w:rFonts w:ascii="Arial" w:eastAsia="Arial" w:hAnsi="Arial" w:cs="Arial"/>
                <w:spacing w:val="-2"/>
              </w:rPr>
              <w:t xml:space="preserve"> </w:t>
            </w:r>
            <w:r w:rsidRPr="007B4EEE">
              <w:rPr>
                <w:rFonts w:ascii="Arial" w:eastAsia="Arial" w:hAnsi="Arial" w:cs="Arial"/>
              </w:rPr>
              <w:t>change). Give out H</w:t>
            </w:r>
            <w:r w:rsidR="004A38D4">
              <w:rPr>
                <w:rFonts w:ascii="Arial" w:eastAsia="Arial" w:hAnsi="Arial" w:cs="Arial"/>
              </w:rPr>
              <w:t>9.3A</w:t>
            </w:r>
            <w:r w:rsidRPr="007B4EEE">
              <w:rPr>
                <w:rFonts w:ascii="Arial" w:eastAsia="Arial" w:hAnsi="Arial" w:cs="Arial"/>
              </w:rPr>
              <w:t xml:space="preserve"> – the Government</w:t>
            </w:r>
            <w:r w:rsidRPr="007B4EEE">
              <w:rPr>
                <w:rFonts w:ascii="Arial" w:eastAsia="Arial" w:hAnsi="Arial" w:cs="Arial"/>
                <w:spacing w:val="-4"/>
              </w:rPr>
              <w:t>’</w:t>
            </w:r>
            <w:r w:rsidRPr="007B4EEE">
              <w:rPr>
                <w:rFonts w:ascii="Arial" w:eastAsia="Arial" w:hAnsi="Arial" w:cs="Arial"/>
              </w:rPr>
              <w:t>s Strategic Objectives and National Outcomes. In small groups ask people to identify which of these most strongly connect to</w:t>
            </w:r>
            <w:r w:rsidRPr="007B4EEE">
              <w:rPr>
                <w:rFonts w:ascii="Arial" w:eastAsia="Arial" w:hAnsi="Arial" w:cs="Arial"/>
                <w:spacing w:val="-2"/>
              </w:rPr>
              <w:t xml:space="preserve"> </w:t>
            </w:r>
            <w:r w:rsidRPr="007B4EEE">
              <w:rPr>
                <w:rFonts w:ascii="Arial" w:eastAsia="Arial" w:hAnsi="Arial" w:cs="Arial"/>
              </w:rPr>
              <w:t>the key issues within their communities.</w:t>
            </w:r>
          </w:p>
          <w:p w14:paraId="238A8CC8" w14:textId="77777777" w:rsidR="007B4EEE" w:rsidRPr="007B4EEE" w:rsidRDefault="007B4EEE" w:rsidP="00791D97">
            <w:pPr>
              <w:spacing w:before="4" w:line="276" w:lineRule="auto"/>
              <w:rPr>
                <w:sz w:val="11"/>
                <w:szCs w:val="11"/>
              </w:rPr>
            </w:pPr>
          </w:p>
          <w:p w14:paraId="15479C24" w14:textId="77777777" w:rsidR="007B4EEE" w:rsidRPr="007B4EEE" w:rsidRDefault="007B4EEE" w:rsidP="00791D97">
            <w:pPr>
              <w:spacing w:line="276" w:lineRule="auto"/>
              <w:ind w:left="434" w:right="-20"/>
              <w:rPr>
                <w:rFonts w:ascii="Arial" w:eastAsia="Arial" w:hAnsi="Arial" w:cs="Arial"/>
              </w:rPr>
            </w:pPr>
            <w:r w:rsidRPr="007B4EEE">
              <w:rPr>
                <w:rFonts w:ascii="Arial" w:eastAsia="Arial" w:hAnsi="Arial" w:cs="Arial"/>
              </w:rPr>
              <w:t xml:space="preserve">• </w:t>
            </w:r>
            <w:r w:rsidRPr="007B4EEE">
              <w:rPr>
                <w:rFonts w:ascii="Arial" w:eastAsia="Arial" w:hAnsi="Arial" w:cs="Arial"/>
                <w:spacing w:val="66"/>
              </w:rPr>
              <w:t xml:space="preserve"> </w:t>
            </w:r>
            <w:r w:rsidRPr="007B4EEE">
              <w:rPr>
                <w:rFonts w:ascii="Arial" w:eastAsia="Arial" w:hAnsi="Arial" w:cs="Arial"/>
              </w:rPr>
              <w:t>Is it just the ‘healthie</w:t>
            </w:r>
            <w:r w:rsidRPr="007B4EEE">
              <w:rPr>
                <w:rFonts w:ascii="Arial" w:eastAsia="Arial" w:hAnsi="Arial" w:cs="Arial"/>
                <w:spacing w:val="9"/>
              </w:rPr>
              <w:t>r</w:t>
            </w:r>
            <w:r w:rsidRPr="007B4EEE">
              <w:rPr>
                <w:rFonts w:ascii="Arial" w:eastAsia="Arial" w:hAnsi="Arial" w:cs="Arial"/>
              </w:rPr>
              <w:t>’</w:t>
            </w:r>
            <w:r w:rsidRPr="007B4EEE">
              <w:rPr>
                <w:rFonts w:ascii="Arial" w:eastAsia="Arial" w:hAnsi="Arial" w:cs="Arial"/>
                <w:spacing w:val="-9"/>
              </w:rPr>
              <w:t xml:space="preserve"> </w:t>
            </w:r>
            <w:r w:rsidRPr="007B4EEE">
              <w:rPr>
                <w:rFonts w:ascii="Arial" w:eastAsia="Arial" w:hAnsi="Arial" w:cs="Arial"/>
              </w:rPr>
              <w:t>objective and outcomes that are relevant or</w:t>
            </w:r>
          </w:p>
          <w:p w14:paraId="773DCF7E" w14:textId="77777777" w:rsidR="007B4EEE" w:rsidRPr="007B4EEE" w:rsidRDefault="007B4EEE" w:rsidP="00791D97">
            <w:pPr>
              <w:spacing w:before="12" w:line="276" w:lineRule="auto"/>
              <w:ind w:left="718" w:right="-20"/>
              <w:rPr>
                <w:rFonts w:ascii="Arial" w:eastAsia="Arial" w:hAnsi="Arial" w:cs="Arial"/>
              </w:rPr>
            </w:pPr>
            <w:r w:rsidRPr="007B4EEE">
              <w:rPr>
                <w:rFonts w:ascii="Arial" w:eastAsia="Arial" w:hAnsi="Arial" w:cs="Arial"/>
              </w:rPr>
              <w:t>are there others that</w:t>
            </w:r>
            <w:r w:rsidRPr="007B4EEE">
              <w:rPr>
                <w:rFonts w:ascii="Arial" w:eastAsia="Arial" w:hAnsi="Arial" w:cs="Arial"/>
                <w:spacing w:val="-4"/>
              </w:rPr>
              <w:t xml:space="preserve"> </w:t>
            </w:r>
            <w:r w:rsidRPr="007B4EEE">
              <w:rPr>
                <w:rFonts w:ascii="Arial" w:eastAsia="Arial" w:hAnsi="Arial" w:cs="Arial"/>
              </w:rPr>
              <w:t>connect to</w:t>
            </w:r>
            <w:r w:rsidRPr="007B4EEE">
              <w:rPr>
                <w:rFonts w:ascii="Arial" w:eastAsia="Arial" w:hAnsi="Arial" w:cs="Arial"/>
                <w:spacing w:val="-2"/>
              </w:rPr>
              <w:t xml:space="preserve"> </w:t>
            </w:r>
            <w:r w:rsidRPr="007B4EEE">
              <w:rPr>
                <w:rFonts w:ascii="Arial" w:eastAsia="Arial" w:hAnsi="Arial" w:cs="Arial"/>
              </w:rPr>
              <w:t>local health issues as well?</w:t>
            </w:r>
          </w:p>
          <w:p w14:paraId="5342B2B1" w14:textId="77777777" w:rsidR="004A38D4" w:rsidRDefault="004A38D4" w:rsidP="004A38D4">
            <w:pPr>
              <w:spacing w:line="276" w:lineRule="auto"/>
              <w:ind w:right="-20"/>
              <w:rPr>
                <w:sz w:val="12"/>
                <w:szCs w:val="12"/>
              </w:rPr>
            </w:pPr>
          </w:p>
          <w:p w14:paraId="46033172" w14:textId="77777777" w:rsidR="004A38D4" w:rsidRDefault="007B4EEE" w:rsidP="004A38D4">
            <w:pPr>
              <w:spacing w:line="276" w:lineRule="auto"/>
              <w:ind w:right="-20"/>
              <w:rPr>
                <w:rFonts w:ascii="Arial" w:eastAsia="Arial" w:hAnsi="Arial" w:cs="Arial"/>
              </w:rPr>
            </w:pPr>
            <w:r w:rsidRPr="007B4EEE">
              <w:rPr>
                <w:rFonts w:ascii="Arial" w:eastAsia="Arial" w:hAnsi="Arial" w:cs="Arial"/>
              </w:rPr>
              <w:t>At local level, Councils, Health Boards and other partners are required to</w:t>
            </w:r>
            <w:r w:rsidR="004A38D4">
              <w:rPr>
                <w:rFonts w:ascii="Arial" w:eastAsia="Arial" w:hAnsi="Arial" w:cs="Arial"/>
              </w:rPr>
              <w:t xml:space="preserve"> </w:t>
            </w:r>
            <w:r w:rsidRPr="007B4EEE">
              <w:rPr>
                <w:rFonts w:ascii="Arial" w:eastAsia="Arial" w:hAnsi="Arial" w:cs="Arial"/>
              </w:rPr>
              <w:t>develop plans and strategies that</w:t>
            </w:r>
            <w:r w:rsidRPr="007B4EEE">
              <w:rPr>
                <w:rFonts w:ascii="Arial" w:eastAsia="Arial" w:hAnsi="Arial" w:cs="Arial"/>
                <w:spacing w:val="-4"/>
              </w:rPr>
              <w:t xml:space="preserve"> </w:t>
            </w:r>
            <w:r w:rsidRPr="007B4EEE">
              <w:rPr>
                <w:rFonts w:ascii="Arial" w:eastAsia="Arial" w:hAnsi="Arial" w:cs="Arial"/>
              </w:rPr>
              <w:t xml:space="preserve">will describe how they will contribute </w:t>
            </w:r>
            <w:r w:rsidRPr="007B4EEE">
              <w:rPr>
                <w:rFonts w:ascii="Arial" w:eastAsia="Arial" w:hAnsi="Arial" w:cs="Arial"/>
                <w:w w:val="99"/>
              </w:rPr>
              <w:t>to</w:t>
            </w:r>
            <w:r w:rsidRPr="007B4EEE">
              <w:rPr>
                <w:rFonts w:ascii="Arial" w:eastAsia="Arial" w:hAnsi="Arial" w:cs="Arial"/>
              </w:rPr>
              <w:t xml:space="preserve"> meeting the </w:t>
            </w:r>
            <w:r w:rsidRPr="007B4EEE">
              <w:rPr>
                <w:rFonts w:ascii="Arial" w:eastAsia="Arial" w:hAnsi="Arial" w:cs="Arial"/>
              </w:rPr>
              <w:lastRenderedPageBreak/>
              <w:t>Government</w:t>
            </w:r>
            <w:r w:rsidRPr="007B4EEE">
              <w:rPr>
                <w:rFonts w:ascii="Arial" w:eastAsia="Arial" w:hAnsi="Arial" w:cs="Arial"/>
                <w:spacing w:val="-4"/>
              </w:rPr>
              <w:t>’</w:t>
            </w:r>
            <w:r w:rsidRPr="007B4EEE">
              <w:rPr>
                <w:rFonts w:ascii="Arial" w:eastAsia="Arial" w:hAnsi="Arial" w:cs="Arial"/>
              </w:rPr>
              <w:t>s national priorities.</w:t>
            </w:r>
            <w:r w:rsidRPr="007B4EEE">
              <w:rPr>
                <w:rFonts w:ascii="Arial" w:eastAsia="Arial" w:hAnsi="Arial" w:cs="Arial"/>
                <w:spacing w:val="-4"/>
              </w:rPr>
              <w:t xml:space="preserve"> </w:t>
            </w:r>
            <w:r w:rsidRPr="007B4EEE">
              <w:rPr>
                <w:rFonts w:ascii="Arial" w:eastAsia="Arial" w:hAnsi="Arial" w:cs="Arial"/>
              </w:rPr>
              <w:t>There may be a variety of</w:t>
            </w:r>
            <w:r w:rsidRPr="007B4EEE">
              <w:rPr>
                <w:rFonts w:ascii="Arial" w:eastAsia="Arial" w:hAnsi="Arial" w:cs="Arial"/>
                <w:spacing w:val="-2"/>
              </w:rPr>
              <w:t xml:space="preserve"> </w:t>
            </w:r>
            <w:r w:rsidRPr="007B4EEE">
              <w:rPr>
                <w:rFonts w:ascii="Arial" w:eastAsia="Arial" w:hAnsi="Arial" w:cs="Arial"/>
              </w:rPr>
              <w:t xml:space="preserve">local strategy/planning documents which serve this purpose. </w:t>
            </w:r>
          </w:p>
          <w:p w14:paraId="4750101B" w14:textId="77777777" w:rsidR="004A38D4" w:rsidRDefault="004A38D4" w:rsidP="004A38D4">
            <w:pPr>
              <w:spacing w:line="276" w:lineRule="auto"/>
              <w:ind w:right="-20"/>
              <w:rPr>
                <w:rFonts w:ascii="Arial" w:eastAsia="Arial" w:hAnsi="Arial" w:cs="Arial"/>
              </w:rPr>
            </w:pPr>
          </w:p>
          <w:p w14:paraId="0EB95CE2" w14:textId="038CB032" w:rsidR="007B4EEE" w:rsidRDefault="007B4EEE" w:rsidP="004A38D4">
            <w:pPr>
              <w:spacing w:line="276" w:lineRule="auto"/>
              <w:ind w:right="-20"/>
              <w:rPr>
                <w:rFonts w:ascii="Arial" w:eastAsia="Arial" w:hAnsi="Arial" w:cs="Arial"/>
              </w:rPr>
            </w:pPr>
            <w:r w:rsidRPr="007B4EEE">
              <w:rPr>
                <w:rFonts w:ascii="Arial" w:eastAsia="Arial" w:hAnsi="Arial" w:cs="Arial"/>
              </w:rPr>
              <w:t>Using your local Single Outcome</w:t>
            </w:r>
            <w:r w:rsidRPr="007B4EEE">
              <w:rPr>
                <w:rFonts w:ascii="Arial" w:eastAsia="Arial" w:hAnsi="Arial" w:cs="Arial"/>
                <w:spacing w:val="-13"/>
              </w:rPr>
              <w:t xml:space="preserve"> </w:t>
            </w:r>
            <w:r w:rsidRPr="007B4EEE">
              <w:rPr>
                <w:rFonts w:ascii="Arial" w:eastAsia="Arial" w:hAnsi="Arial" w:cs="Arial"/>
              </w:rPr>
              <w:t>Agreement (or alternative local strategy/plan) ask people to</w:t>
            </w:r>
            <w:r w:rsidRPr="007B4EEE">
              <w:rPr>
                <w:rFonts w:ascii="Arial" w:eastAsia="Arial" w:hAnsi="Arial" w:cs="Arial"/>
                <w:spacing w:val="-2"/>
              </w:rPr>
              <w:t xml:space="preserve"> </w:t>
            </w:r>
            <w:r w:rsidRPr="007B4EEE">
              <w:rPr>
                <w:rFonts w:ascii="Arial" w:eastAsia="Arial" w:hAnsi="Arial" w:cs="Arial"/>
              </w:rPr>
              <w:t>identify the key themes, topics or actions which are most</w:t>
            </w:r>
            <w:r w:rsidR="004A38D4">
              <w:rPr>
                <w:rFonts w:ascii="Arial" w:eastAsia="Arial" w:hAnsi="Arial" w:cs="Arial"/>
              </w:rPr>
              <w:t xml:space="preserve"> </w:t>
            </w:r>
            <w:r w:rsidRPr="007B4EEE">
              <w:rPr>
                <w:rFonts w:ascii="Arial" w:eastAsia="Arial" w:hAnsi="Arial" w:cs="Arial"/>
              </w:rPr>
              <w:t>relevant for</w:t>
            </w:r>
            <w:r w:rsidRPr="007B4EEE">
              <w:rPr>
                <w:rFonts w:ascii="Arial" w:eastAsia="Arial" w:hAnsi="Arial" w:cs="Arial"/>
                <w:spacing w:val="-3"/>
              </w:rPr>
              <w:t xml:space="preserve"> </w:t>
            </w:r>
            <w:r w:rsidRPr="007B4EEE">
              <w:rPr>
                <w:rFonts w:ascii="Arial" w:eastAsia="Arial" w:hAnsi="Arial" w:cs="Arial"/>
              </w:rPr>
              <w:t>them.</w:t>
            </w:r>
            <w:r w:rsidRPr="007B4EEE">
              <w:rPr>
                <w:rFonts w:ascii="Arial" w:eastAsia="Arial" w:hAnsi="Arial" w:cs="Arial"/>
                <w:spacing w:val="-6"/>
              </w:rPr>
              <w:t xml:space="preserve"> </w:t>
            </w:r>
            <w:r w:rsidRPr="007B4EEE">
              <w:rPr>
                <w:rFonts w:ascii="Arial" w:eastAsia="Arial" w:hAnsi="Arial" w:cs="Arial"/>
              </w:rPr>
              <w:t>Note - the experience of</w:t>
            </w:r>
            <w:r w:rsidRPr="007B4EEE">
              <w:rPr>
                <w:rFonts w:ascii="Arial" w:eastAsia="Arial" w:hAnsi="Arial" w:cs="Arial"/>
                <w:spacing w:val="-2"/>
              </w:rPr>
              <w:t xml:space="preserve"> </w:t>
            </w:r>
            <w:r w:rsidRPr="007B4EEE">
              <w:rPr>
                <w:rFonts w:ascii="Arial" w:eastAsia="Arial" w:hAnsi="Arial" w:cs="Arial"/>
              </w:rPr>
              <w:t>searching through these types of</w:t>
            </w:r>
            <w:r w:rsidRPr="007B4EEE">
              <w:rPr>
                <w:rFonts w:ascii="Arial" w:eastAsia="Arial" w:hAnsi="Arial" w:cs="Arial"/>
                <w:spacing w:val="-2"/>
              </w:rPr>
              <w:t xml:space="preserve"> </w:t>
            </w:r>
            <w:r w:rsidRPr="007B4EEE">
              <w:rPr>
                <w:rFonts w:ascii="Arial" w:eastAsia="Arial" w:hAnsi="Arial" w:cs="Arial"/>
              </w:rPr>
              <w:t>documents can be a bit daunting.</w:t>
            </w:r>
            <w:r w:rsidRPr="007B4EEE">
              <w:rPr>
                <w:rFonts w:ascii="Arial" w:eastAsia="Arial" w:hAnsi="Arial" w:cs="Arial"/>
                <w:spacing w:val="-4"/>
              </w:rPr>
              <w:t xml:space="preserve"> </w:t>
            </w:r>
            <w:r w:rsidRPr="007B4EEE">
              <w:rPr>
                <w:rFonts w:ascii="Arial" w:eastAsia="Arial" w:hAnsi="Arial" w:cs="Arial"/>
                <w:spacing w:val="-27"/>
              </w:rPr>
              <w:t>T</w:t>
            </w:r>
            <w:r w:rsidRPr="007B4EEE">
              <w:rPr>
                <w:rFonts w:ascii="Arial" w:eastAsia="Arial" w:hAnsi="Arial" w:cs="Arial"/>
              </w:rPr>
              <w:t>o</w:t>
            </w:r>
            <w:r w:rsidRPr="007B4EEE">
              <w:rPr>
                <w:rFonts w:ascii="Arial" w:eastAsia="Arial" w:hAnsi="Arial" w:cs="Arial"/>
                <w:spacing w:val="-1"/>
              </w:rPr>
              <w:t xml:space="preserve"> </w:t>
            </w:r>
            <w:r w:rsidRPr="007B4EEE">
              <w:rPr>
                <w:rFonts w:ascii="Arial" w:eastAsia="Arial" w:hAnsi="Arial" w:cs="Arial"/>
              </w:rPr>
              <w:t>make this easier it may be better to</w:t>
            </w:r>
            <w:r w:rsidRPr="007B4EEE">
              <w:rPr>
                <w:rFonts w:ascii="Arial" w:eastAsia="Arial" w:hAnsi="Arial" w:cs="Arial"/>
                <w:spacing w:val="-2"/>
              </w:rPr>
              <w:t xml:space="preserve"> </w:t>
            </w:r>
            <w:r w:rsidRPr="007B4EEE">
              <w:rPr>
                <w:rFonts w:ascii="Arial" w:eastAsia="Arial" w:hAnsi="Arial" w:cs="Arial"/>
              </w:rPr>
              <w:t>pre-select relevant sections of</w:t>
            </w:r>
            <w:r w:rsidRPr="007B4EEE">
              <w:rPr>
                <w:rFonts w:ascii="Arial" w:eastAsia="Arial" w:hAnsi="Arial" w:cs="Arial"/>
                <w:spacing w:val="-2"/>
              </w:rPr>
              <w:t xml:space="preserve"> </w:t>
            </w:r>
            <w:r w:rsidRPr="007B4EEE">
              <w:rPr>
                <w:rFonts w:ascii="Arial" w:eastAsia="Arial" w:hAnsi="Arial" w:cs="Arial"/>
              </w:rPr>
              <w:t>the SOA</w:t>
            </w:r>
            <w:r w:rsidRPr="007B4EEE">
              <w:rPr>
                <w:rFonts w:ascii="Arial" w:eastAsia="Arial" w:hAnsi="Arial" w:cs="Arial"/>
                <w:spacing w:val="-18"/>
              </w:rPr>
              <w:t xml:space="preserve"> </w:t>
            </w:r>
            <w:r w:rsidRPr="007B4EEE">
              <w:rPr>
                <w:rFonts w:ascii="Arial" w:eastAsia="Arial" w:hAnsi="Arial" w:cs="Arial"/>
              </w:rPr>
              <w:t>or other local strategies/plans. Bring people back together and in closing discussion try</w:t>
            </w:r>
            <w:r w:rsidRPr="007B4EEE">
              <w:rPr>
                <w:rFonts w:ascii="Arial" w:eastAsia="Arial" w:hAnsi="Arial" w:cs="Arial"/>
                <w:spacing w:val="-3"/>
              </w:rPr>
              <w:t xml:space="preserve"> </w:t>
            </w:r>
            <w:r w:rsidRPr="007B4EEE">
              <w:rPr>
                <w:rFonts w:ascii="Arial" w:eastAsia="Arial" w:hAnsi="Arial" w:cs="Arial"/>
              </w:rPr>
              <w:t>and highlight</w:t>
            </w:r>
            <w:r w:rsidR="004A38D4">
              <w:rPr>
                <w:rFonts w:ascii="Arial" w:eastAsia="Arial" w:hAnsi="Arial" w:cs="Arial"/>
              </w:rPr>
              <w:t xml:space="preserve"> </w:t>
            </w:r>
            <w:r w:rsidRPr="007B4EEE">
              <w:rPr>
                <w:rFonts w:ascii="Arial" w:eastAsia="Arial" w:hAnsi="Arial" w:cs="Arial"/>
              </w:rPr>
              <w:t xml:space="preserve">the links between the statements in the </w:t>
            </w:r>
            <w:r w:rsidRPr="007B4EEE">
              <w:rPr>
                <w:rFonts w:ascii="Arial" w:eastAsia="Arial" w:hAnsi="Arial" w:cs="Arial"/>
                <w:spacing w:val="-4"/>
              </w:rPr>
              <w:t>W</w:t>
            </w:r>
            <w:r w:rsidRPr="007B4EEE">
              <w:rPr>
                <w:rFonts w:ascii="Arial" w:eastAsia="Arial" w:hAnsi="Arial" w:cs="Arial"/>
              </w:rPr>
              <w:t>orld</w:t>
            </w:r>
            <w:r w:rsidRPr="007B4EEE">
              <w:rPr>
                <w:rFonts w:ascii="Arial" w:eastAsia="Arial" w:hAnsi="Arial" w:cs="Arial"/>
                <w:spacing w:val="-2"/>
              </w:rPr>
              <w:t xml:space="preserve"> </w:t>
            </w:r>
            <w:r w:rsidRPr="007B4EEE">
              <w:rPr>
                <w:rFonts w:ascii="Arial" w:eastAsia="Arial" w:hAnsi="Arial" w:cs="Arial"/>
              </w:rPr>
              <w:t>Health Declaration, the National Performance Framework and the local strategies/plans. Remind participants about the discussion in Unit 1 in relation to</w:t>
            </w:r>
            <w:r w:rsidRPr="007B4EEE">
              <w:rPr>
                <w:rFonts w:ascii="Arial" w:eastAsia="Arial" w:hAnsi="Arial" w:cs="Arial"/>
                <w:spacing w:val="-2"/>
              </w:rPr>
              <w:t xml:space="preserve"> </w:t>
            </w:r>
            <w:r w:rsidRPr="007B4EEE">
              <w:rPr>
                <w:rFonts w:ascii="Arial" w:eastAsia="Arial" w:hAnsi="Arial" w:cs="Arial"/>
              </w:rPr>
              <w:t>who has responsibility for</w:t>
            </w:r>
            <w:r w:rsidRPr="007B4EEE">
              <w:rPr>
                <w:rFonts w:ascii="Arial" w:eastAsia="Arial" w:hAnsi="Arial" w:cs="Arial"/>
                <w:spacing w:val="-3"/>
              </w:rPr>
              <w:t xml:space="preserve"> </w:t>
            </w:r>
            <w:r w:rsidRPr="007B4EEE">
              <w:rPr>
                <w:rFonts w:ascii="Arial" w:eastAsia="Arial" w:hAnsi="Arial" w:cs="Arial"/>
              </w:rPr>
              <w:t>health and the need to</w:t>
            </w:r>
            <w:r w:rsidRPr="007B4EEE">
              <w:rPr>
                <w:rFonts w:ascii="Arial" w:eastAsia="Arial" w:hAnsi="Arial" w:cs="Arial"/>
                <w:spacing w:val="-2"/>
              </w:rPr>
              <w:t xml:space="preserve"> </w:t>
            </w:r>
            <w:r w:rsidRPr="007B4EEE">
              <w:rPr>
                <w:rFonts w:ascii="Arial" w:eastAsia="Arial" w:hAnsi="Arial" w:cs="Arial"/>
              </w:rPr>
              <w:t>look at</w:t>
            </w:r>
            <w:r w:rsidRPr="007B4EEE">
              <w:rPr>
                <w:rFonts w:ascii="Arial" w:eastAsia="Arial" w:hAnsi="Arial" w:cs="Arial"/>
                <w:spacing w:val="-2"/>
              </w:rPr>
              <w:t xml:space="preserve"> </w:t>
            </w:r>
            <w:r w:rsidRPr="007B4EEE">
              <w:rPr>
                <w:rFonts w:ascii="Arial" w:eastAsia="Arial" w:hAnsi="Arial" w:cs="Arial"/>
              </w:rPr>
              <w:t>this wider than just the NHS.</w:t>
            </w:r>
          </w:p>
          <w:p w14:paraId="61252617" w14:textId="57A3B1AB" w:rsidR="001776DF" w:rsidRPr="003361E9" w:rsidRDefault="001776DF" w:rsidP="00791D97">
            <w:pPr>
              <w:spacing w:before="12" w:line="276" w:lineRule="auto"/>
              <w:ind w:right="1009"/>
              <w:rPr>
                <w:rFonts w:ascii="Arial" w:eastAsia="Arial" w:hAnsi="Arial" w:cs="Arial"/>
                <w:color w:val="000000" w:themeColor="text1"/>
                <w:lang w:val="en-US" w:eastAsia="en-US"/>
              </w:rPr>
            </w:pPr>
          </w:p>
        </w:tc>
        <w:bookmarkStart w:id="0" w:name="_GoBack"/>
        <w:bookmarkEnd w:id="0"/>
      </w:tr>
    </w:tbl>
    <w:p w14:paraId="3FE5FE34" w14:textId="77777777" w:rsidR="00024E16" w:rsidRDefault="00024E16" w:rsidP="00791D97">
      <w:pPr>
        <w:spacing w:line="276" w:lineRule="auto"/>
        <w:outlineLvl w:val="0"/>
        <w:rPr>
          <w:rFonts w:ascii="Arial" w:hAnsi="Arial" w:cs="Arial"/>
          <w:b/>
          <w:bCs/>
          <w:color w:val="000000" w:themeColor="text1"/>
          <w:sz w:val="32"/>
          <w:szCs w:val="32"/>
        </w:rPr>
      </w:pPr>
    </w:p>
    <w:p w14:paraId="79B97505" w14:textId="77777777" w:rsidR="00024E16" w:rsidRDefault="00024E16" w:rsidP="00791D97">
      <w:pPr>
        <w:spacing w:line="276" w:lineRule="auto"/>
        <w:outlineLvl w:val="0"/>
        <w:rPr>
          <w:rFonts w:ascii="Arial" w:hAnsi="Arial" w:cs="Arial"/>
          <w:b/>
          <w:bCs/>
          <w:color w:val="000000" w:themeColor="text1"/>
          <w:sz w:val="32"/>
          <w:szCs w:val="32"/>
        </w:rPr>
      </w:pPr>
    </w:p>
    <w:p w14:paraId="1B910AF4" w14:textId="7555DAD8" w:rsidR="001776DF" w:rsidRPr="00473C75" w:rsidRDefault="001776DF" w:rsidP="00791D97">
      <w:pPr>
        <w:spacing w:line="276" w:lineRule="auto"/>
        <w:outlineLvl w:val="0"/>
        <w:rPr>
          <w:rFonts w:ascii="Arial" w:hAnsi="Arial" w:cs="Arial"/>
          <w:b/>
          <w:bCs/>
          <w:color w:val="000000" w:themeColor="text1"/>
          <w:sz w:val="32"/>
          <w:szCs w:val="32"/>
        </w:rPr>
      </w:pPr>
      <w:r w:rsidRPr="00473C75">
        <w:rPr>
          <w:rFonts w:ascii="Arial" w:hAnsi="Arial" w:cs="Arial"/>
          <w:b/>
          <w:bCs/>
          <w:color w:val="000000" w:themeColor="text1"/>
          <w:sz w:val="32"/>
          <w:szCs w:val="32"/>
        </w:rPr>
        <w:t xml:space="preserve">EXERCISE </w:t>
      </w:r>
      <w:r w:rsidR="007B4EEE">
        <w:rPr>
          <w:rFonts w:ascii="Arial" w:hAnsi="Arial" w:cs="Arial"/>
          <w:b/>
          <w:bCs/>
          <w:color w:val="000000" w:themeColor="text1"/>
          <w:sz w:val="32"/>
          <w:szCs w:val="32"/>
        </w:rPr>
        <w:t>9</w:t>
      </w:r>
      <w:r w:rsidRPr="00473C75">
        <w:rPr>
          <w:rFonts w:ascii="Arial" w:hAnsi="Arial" w:cs="Arial"/>
          <w:b/>
          <w:bCs/>
          <w:color w:val="000000" w:themeColor="text1"/>
          <w:sz w:val="32"/>
          <w:szCs w:val="32"/>
        </w:rPr>
        <w:t>.4</w:t>
      </w:r>
      <w:r w:rsidR="006E3945">
        <w:rPr>
          <w:rFonts w:ascii="Arial" w:hAnsi="Arial" w:cs="Arial"/>
          <w:b/>
          <w:bCs/>
          <w:color w:val="000000" w:themeColor="text1"/>
          <w:sz w:val="32"/>
          <w:szCs w:val="32"/>
        </w:rPr>
        <w:t xml:space="preserve">: </w:t>
      </w:r>
      <w:r w:rsidR="007B4EEE">
        <w:rPr>
          <w:rFonts w:ascii="Arial" w:hAnsi="Arial" w:cs="Arial"/>
          <w:b/>
          <w:bCs/>
          <w:color w:val="000000" w:themeColor="text1"/>
          <w:sz w:val="32"/>
          <w:szCs w:val="32"/>
        </w:rPr>
        <w:t>SOCIAL JUSTICE</w:t>
      </w:r>
      <w:r w:rsidR="00942E4B">
        <w:rPr>
          <w:rFonts w:ascii="Arial" w:hAnsi="Arial" w:cs="Arial"/>
          <w:b/>
          <w:bCs/>
          <w:color w:val="000000" w:themeColor="text1"/>
          <w:sz w:val="32"/>
          <w:szCs w:val="32"/>
        </w:rPr>
        <w:t xml:space="preserve"> </w:t>
      </w:r>
    </w:p>
    <w:p w14:paraId="770D37E0" w14:textId="734BB8E3" w:rsidR="00746543" w:rsidRPr="00473C75" w:rsidRDefault="001776DF" w:rsidP="00791D97">
      <w:pPr>
        <w:spacing w:line="276" w:lineRule="auto"/>
        <w:rPr>
          <w:color w:val="000000" w:themeColor="text1"/>
        </w:rPr>
      </w:pPr>
      <w:r w:rsidRPr="00473C75">
        <w:rPr>
          <w:color w:val="000000" w:themeColor="text1"/>
        </w:rPr>
        <w:t xml:space="preserve"> </w:t>
      </w:r>
    </w:p>
    <w:tbl>
      <w:tblPr>
        <w:tblW w:w="9088" w:type="dxa"/>
        <w:tblBorders>
          <w:top w:val="nil"/>
          <w:left w:val="nil"/>
          <w:bottom w:val="nil"/>
          <w:right w:val="nil"/>
        </w:tblBorders>
        <w:tblLayout w:type="fixed"/>
        <w:tblLook w:val="0000" w:firstRow="0" w:lastRow="0" w:firstColumn="0" w:lastColumn="0" w:noHBand="0" w:noVBand="0"/>
      </w:tblPr>
      <w:tblGrid>
        <w:gridCol w:w="9088"/>
      </w:tblGrid>
      <w:tr w:rsidR="006E3945" w:rsidRPr="006E3945" w14:paraId="58CCD2CB" w14:textId="77777777" w:rsidTr="00063A19">
        <w:trPr>
          <w:trHeight w:val="125"/>
        </w:trPr>
        <w:tc>
          <w:tcPr>
            <w:tcW w:w="9088" w:type="dxa"/>
            <w:tcBorders>
              <w:top w:val="single" w:sz="4" w:space="0" w:color="auto"/>
              <w:left w:val="single" w:sz="4" w:space="0" w:color="auto"/>
              <w:bottom w:val="single" w:sz="4" w:space="0" w:color="auto"/>
              <w:right w:val="single" w:sz="4" w:space="0" w:color="auto"/>
            </w:tcBorders>
          </w:tcPr>
          <w:p w14:paraId="049810E5" w14:textId="2708D20B" w:rsidR="001776DF" w:rsidRPr="006E3945" w:rsidRDefault="001776DF" w:rsidP="00791D97">
            <w:pPr>
              <w:pStyle w:val="Pa3"/>
              <w:spacing w:line="276" w:lineRule="auto"/>
              <w:rPr>
                <w:rFonts w:ascii="Arial" w:hAnsi="Arial" w:cs="Arial"/>
                <w:b/>
                <w:bCs/>
                <w:color w:val="000000" w:themeColor="text1"/>
                <w:sz w:val="32"/>
              </w:rPr>
            </w:pPr>
            <w:r w:rsidRPr="006E3945">
              <w:rPr>
                <w:rFonts w:ascii="Arial" w:hAnsi="Arial" w:cs="Arial"/>
                <w:b/>
                <w:bCs/>
                <w:color w:val="000000" w:themeColor="text1"/>
                <w:sz w:val="32"/>
              </w:rPr>
              <w:t>Activities</w:t>
            </w:r>
            <w:r w:rsidR="00473C75" w:rsidRPr="006E3945">
              <w:rPr>
                <w:rFonts w:ascii="Arial" w:hAnsi="Arial" w:cs="Arial"/>
                <w:b/>
                <w:bCs/>
                <w:color w:val="000000" w:themeColor="text1"/>
                <w:sz w:val="32"/>
              </w:rPr>
              <w:t xml:space="preserve">: </w:t>
            </w:r>
            <w:r w:rsidR="006E3945" w:rsidRPr="006E3945">
              <w:rPr>
                <w:rFonts w:ascii="Arial" w:hAnsi="Arial" w:cs="Arial"/>
                <w:b/>
                <w:bCs/>
                <w:color w:val="000000" w:themeColor="text1"/>
                <w:sz w:val="32"/>
              </w:rPr>
              <w:t>30</w:t>
            </w:r>
            <w:r w:rsidR="00473C75" w:rsidRPr="006E3945">
              <w:rPr>
                <w:rFonts w:ascii="Arial" w:hAnsi="Arial" w:cs="Arial"/>
                <w:b/>
                <w:bCs/>
                <w:color w:val="000000" w:themeColor="text1"/>
                <w:sz w:val="32"/>
              </w:rPr>
              <w:t xml:space="preserve"> </w:t>
            </w:r>
            <w:r w:rsidR="00DE36C0" w:rsidRPr="006E3945">
              <w:rPr>
                <w:rFonts w:ascii="Arial" w:hAnsi="Arial" w:cs="Arial"/>
                <w:b/>
                <w:bCs/>
                <w:color w:val="000000" w:themeColor="text1"/>
                <w:sz w:val="32"/>
              </w:rPr>
              <w:t>mins</w:t>
            </w:r>
          </w:p>
        </w:tc>
      </w:tr>
      <w:tr w:rsidR="006E3945" w:rsidRPr="006E3945" w14:paraId="26FABF1B" w14:textId="77777777" w:rsidTr="00063A19">
        <w:trPr>
          <w:trHeight w:val="3193"/>
        </w:trPr>
        <w:tc>
          <w:tcPr>
            <w:tcW w:w="9088" w:type="dxa"/>
            <w:tcBorders>
              <w:top w:val="single" w:sz="4" w:space="0" w:color="auto"/>
              <w:left w:val="single" w:sz="4" w:space="0" w:color="auto"/>
              <w:bottom w:val="single" w:sz="4" w:space="0" w:color="auto"/>
              <w:right w:val="single" w:sz="4" w:space="0" w:color="auto"/>
            </w:tcBorders>
          </w:tcPr>
          <w:p w14:paraId="5007754A" w14:textId="77777777" w:rsidR="00191899" w:rsidRDefault="00191899" w:rsidP="00791D97">
            <w:pPr>
              <w:spacing w:line="276" w:lineRule="auto"/>
              <w:ind w:right="679"/>
              <w:rPr>
                <w:rFonts w:ascii="Arial" w:hAnsi="Arial" w:cs="Arial"/>
                <w:color w:val="000000" w:themeColor="text1"/>
              </w:rPr>
            </w:pPr>
          </w:p>
          <w:p w14:paraId="2868D980" w14:textId="77777777" w:rsidR="007B4EEE" w:rsidRPr="007B4EEE" w:rsidRDefault="007B4EEE" w:rsidP="00791D97">
            <w:pPr>
              <w:spacing w:line="276" w:lineRule="auto"/>
              <w:ind w:right="608"/>
              <w:rPr>
                <w:rFonts w:ascii="Arial" w:eastAsia="Arial" w:hAnsi="Arial" w:cs="Arial"/>
                <w:color w:val="000000" w:themeColor="text1"/>
                <w:lang w:val="en-US"/>
              </w:rPr>
            </w:pPr>
            <w:r w:rsidRPr="007B4EEE">
              <w:rPr>
                <w:rFonts w:ascii="Arial" w:eastAsia="Arial" w:hAnsi="Arial" w:cs="Arial"/>
                <w:color w:val="000000" w:themeColor="text1"/>
                <w:lang w:val="en-US"/>
              </w:rPr>
              <w:t>What is happening in our communities?</w:t>
            </w:r>
          </w:p>
          <w:p w14:paraId="596CBFF7" w14:textId="77777777" w:rsidR="007B4EEE" w:rsidRPr="007B4EEE" w:rsidRDefault="007B4EEE" w:rsidP="00791D97">
            <w:pPr>
              <w:spacing w:line="276" w:lineRule="auto"/>
              <w:ind w:right="608"/>
              <w:rPr>
                <w:rFonts w:ascii="Arial" w:eastAsia="Arial" w:hAnsi="Arial" w:cs="Arial"/>
                <w:color w:val="000000" w:themeColor="text1"/>
                <w:lang w:val="en-US"/>
              </w:rPr>
            </w:pPr>
          </w:p>
          <w:p w14:paraId="3C0D56F9" w14:textId="3516B65E" w:rsidR="007B4EEE" w:rsidRPr="007B4EEE" w:rsidRDefault="007B4EEE" w:rsidP="00791D97">
            <w:pPr>
              <w:pStyle w:val="ListParagraph"/>
              <w:numPr>
                <w:ilvl w:val="0"/>
                <w:numId w:val="22"/>
              </w:numPr>
              <w:spacing w:line="276" w:lineRule="auto"/>
              <w:ind w:left="447" w:right="608"/>
              <w:rPr>
                <w:rFonts w:ascii="Arial" w:eastAsia="Arial" w:hAnsi="Arial" w:cs="Arial"/>
                <w:color w:val="000000" w:themeColor="text1"/>
                <w:lang w:val="en-US"/>
              </w:rPr>
            </w:pPr>
            <w:r w:rsidRPr="007B4EEE">
              <w:rPr>
                <w:rFonts w:ascii="Arial" w:eastAsia="Arial" w:hAnsi="Arial" w:cs="Arial"/>
                <w:color w:val="000000" w:themeColor="text1"/>
                <w:lang w:val="en-US"/>
              </w:rPr>
              <w:t>Explanations for poverty and ill health differ widely and are often strongly expressed. This exercise involves examining two very different views about life in some of our larger housing schemes.</w:t>
            </w:r>
          </w:p>
          <w:p w14:paraId="66CE6C0A" w14:textId="77777777" w:rsidR="007B4EEE" w:rsidRPr="007B4EEE" w:rsidRDefault="007B4EEE" w:rsidP="00791D97">
            <w:pPr>
              <w:spacing w:line="276" w:lineRule="auto"/>
              <w:ind w:left="447" w:right="608"/>
              <w:rPr>
                <w:rFonts w:ascii="Arial" w:eastAsia="Arial" w:hAnsi="Arial" w:cs="Arial"/>
                <w:color w:val="000000" w:themeColor="text1"/>
                <w:lang w:val="en-US"/>
              </w:rPr>
            </w:pPr>
          </w:p>
          <w:p w14:paraId="1813B6D1" w14:textId="7C307315" w:rsidR="007B4EEE" w:rsidRPr="007B4EEE" w:rsidRDefault="007B4EEE" w:rsidP="00791D97">
            <w:pPr>
              <w:pStyle w:val="ListParagraph"/>
              <w:numPr>
                <w:ilvl w:val="0"/>
                <w:numId w:val="22"/>
              </w:numPr>
              <w:spacing w:line="276" w:lineRule="auto"/>
              <w:ind w:left="447" w:right="608"/>
              <w:rPr>
                <w:rFonts w:ascii="Arial" w:eastAsia="Arial" w:hAnsi="Arial" w:cs="Arial"/>
                <w:color w:val="000000" w:themeColor="text1"/>
                <w:lang w:val="en-US"/>
              </w:rPr>
            </w:pPr>
            <w:r w:rsidRPr="007B4EEE">
              <w:rPr>
                <w:rFonts w:ascii="Arial" w:eastAsia="Arial" w:hAnsi="Arial" w:cs="Arial"/>
                <w:color w:val="000000" w:themeColor="text1"/>
                <w:lang w:val="en-US"/>
              </w:rPr>
              <w:t xml:space="preserve">Give out </w:t>
            </w:r>
            <w:r w:rsidR="004A38D4">
              <w:rPr>
                <w:rFonts w:ascii="Arial" w:eastAsia="Arial" w:hAnsi="Arial" w:cs="Arial"/>
                <w:color w:val="000000" w:themeColor="text1"/>
                <w:lang w:val="en-US"/>
              </w:rPr>
              <w:t>H9.4A and H9.4B</w:t>
            </w:r>
            <w:r w:rsidRPr="007B4EEE">
              <w:rPr>
                <w:rFonts w:ascii="Arial" w:eastAsia="Arial" w:hAnsi="Arial" w:cs="Arial"/>
                <w:color w:val="000000" w:themeColor="text1"/>
                <w:lang w:val="en-US"/>
              </w:rPr>
              <w:t>. Here are two very different views about life in working class communities. Read them carefully and discuss the following points:</w:t>
            </w:r>
          </w:p>
          <w:p w14:paraId="47593B14" w14:textId="77777777" w:rsidR="007B4EEE" w:rsidRPr="007B4EEE" w:rsidRDefault="007B4EEE" w:rsidP="00791D97">
            <w:pPr>
              <w:spacing w:line="276" w:lineRule="auto"/>
              <w:ind w:right="608"/>
              <w:rPr>
                <w:rFonts w:ascii="Arial" w:eastAsia="Arial" w:hAnsi="Arial" w:cs="Arial"/>
                <w:color w:val="000000" w:themeColor="text1"/>
                <w:lang w:val="en-US"/>
              </w:rPr>
            </w:pPr>
          </w:p>
          <w:p w14:paraId="453C4F39" w14:textId="23DB869D" w:rsidR="007B4EEE" w:rsidRPr="003F6EED" w:rsidRDefault="007B4EEE" w:rsidP="00791D97">
            <w:pPr>
              <w:pStyle w:val="ListParagraph"/>
              <w:numPr>
                <w:ilvl w:val="0"/>
                <w:numId w:val="24"/>
              </w:numPr>
              <w:spacing w:line="276" w:lineRule="auto"/>
              <w:ind w:right="608"/>
              <w:rPr>
                <w:rFonts w:ascii="Arial" w:eastAsia="Arial" w:hAnsi="Arial" w:cs="Arial"/>
                <w:color w:val="000000" w:themeColor="text1"/>
                <w:lang w:val="en-US"/>
              </w:rPr>
            </w:pPr>
            <w:r w:rsidRPr="003F6EED">
              <w:rPr>
                <w:rFonts w:ascii="Arial" w:eastAsia="Arial" w:hAnsi="Arial" w:cs="Arial"/>
                <w:color w:val="000000" w:themeColor="text1"/>
                <w:lang w:val="en-US"/>
              </w:rPr>
              <w:t>What different views are represented here?</w:t>
            </w:r>
          </w:p>
          <w:p w14:paraId="35B81932" w14:textId="683173ED" w:rsidR="007B4EEE" w:rsidRPr="003F6EED" w:rsidRDefault="007B4EEE" w:rsidP="00791D97">
            <w:pPr>
              <w:pStyle w:val="ListParagraph"/>
              <w:numPr>
                <w:ilvl w:val="0"/>
                <w:numId w:val="24"/>
              </w:numPr>
              <w:spacing w:line="276" w:lineRule="auto"/>
              <w:ind w:right="608"/>
              <w:rPr>
                <w:rFonts w:ascii="Arial" w:eastAsia="Arial" w:hAnsi="Arial" w:cs="Arial"/>
                <w:color w:val="000000" w:themeColor="text1"/>
                <w:lang w:val="en-US"/>
              </w:rPr>
            </w:pPr>
            <w:r w:rsidRPr="003F6EED">
              <w:rPr>
                <w:rFonts w:ascii="Arial" w:eastAsia="Arial" w:hAnsi="Arial" w:cs="Arial"/>
                <w:color w:val="000000" w:themeColor="text1"/>
                <w:lang w:val="en-US"/>
              </w:rPr>
              <w:t>Are these views shared by more people in society?</w:t>
            </w:r>
          </w:p>
          <w:p w14:paraId="3BA37512" w14:textId="3AAC37D5" w:rsidR="003F6EED" w:rsidRPr="003F6EED" w:rsidRDefault="007B4EEE" w:rsidP="00791D97">
            <w:pPr>
              <w:pStyle w:val="ListParagraph"/>
              <w:numPr>
                <w:ilvl w:val="0"/>
                <w:numId w:val="24"/>
              </w:numPr>
              <w:spacing w:line="276" w:lineRule="auto"/>
              <w:ind w:right="608"/>
              <w:rPr>
                <w:rFonts w:ascii="Arial" w:eastAsia="Arial" w:hAnsi="Arial" w:cs="Arial"/>
                <w:color w:val="000000" w:themeColor="text1"/>
                <w:lang w:val="en-US"/>
              </w:rPr>
            </w:pPr>
            <w:r w:rsidRPr="003F6EED">
              <w:rPr>
                <w:rFonts w:ascii="Arial" w:eastAsia="Arial" w:hAnsi="Arial" w:cs="Arial"/>
                <w:color w:val="000000" w:themeColor="text1"/>
                <w:lang w:val="en-US"/>
              </w:rPr>
              <w:t>How do these opinions and ideas compare with experiences in the group?</w:t>
            </w:r>
          </w:p>
          <w:p w14:paraId="34427F64" w14:textId="3FA86E7D" w:rsidR="007B4EEE" w:rsidRPr="003F6EED" w:rsidRDefault="007B4EEE" w:rsidP="00791D97">
            <w:pPr>
              <w:pStyle w:val="ListParagraph"/>
              <w:numPr>
                <w:ilvl w:val="0"/>
                <w:numId w:val="24"/>
              </w:numPr>
              <w:spacing w:line="276" w:lineRule="auto"/>
              <w:ind w:right="608"/>
              <w:rPr>
                <w:rFonts w:ascii="Arial" w:eastAsia="Arial" w:hAnsi="Arial" w:cs="Arial"/>
                <w:color w:val="000000" w:themeColor="text1"/>
                <w:lang w:val="en-US"/>
              </w:rPr>
            </w:pPr>
            <w:r w:rsidRPr="003F6EED">
              <w:rPr>
                <w:rFonts w:ascii="Arial" w:eastAsia="Arial" w:hAnsi="Arial" w:cs="Arial"/>
                <w:color w:val="000000" w:themeColor="text1"/>
                <w:lang w:val="en-US"/>
              </w:rPr>
              <w:t>How do these different views make us feel?</w:t>
            </w:r>
          </w:p>
          <w:p w14:paraId="761DF5DE" w14:textId="77777777" w:rsidR="007B4EEE" w:rsidRPr="007B4EEE" w:rsidRDefault="007B4EEE" w:rsidP="00791D97">
            <w:pPr>
              <w:spacing w:line="276" w:lineRule="auto"/>
              <w:ind w:right="608"/>
              <w:rPr>
                <w:rFonts w:ascii="Arial" w:eastAsia="Arial" w:hAnsi="Arial" w:cs="Arial"/>
                <w:color w:val="000000" w:themeColor="text1"/>
                <w:lang w:val="en-US"/>
              </w:rPr>
            </w:pPr>
          </w:p>
          <w:p w14:paraId="766E3DFB" w14:textId="4D0B0E29" w:rsidR="007B4EEE" w:rsidRPr="007B4EEE" w:rsidRDefault="007B4EEE" w:rsidP="00791D97">
            <w:pPr>
              <w:pStyle w:val="ListParagraph"/>
              <w:numPr>
                <w:ilvl w:val="0"/>
                <w:numId w:val="22"/>
              </w:numPr>
              <w:spacing w:line="276" w:lineRule="auto"/>
              <w:ind w:left="447" w:right="608"/>
              <w:rPr>
                <w:rFonts w:ascii="Arial" w:eastAsia="Arial" w:hAnsi="Arial" w:cs="Arial"/>
                <w:color w:val="000000" w:themeColor="text1"/>
                <w:lang w:val="en-US"/>
              </w:rPr>
            </w:pPr>
            <w:r w:rsidRPr="007B4EEE">
              <w:rPr>
                <w:rFonts w:ascii="Arial" w:eastAsia="Arial" w:hAnsi="Arial" w:cs="Arial"/>
                <w:color w:val="000000" w:themeColor="text1"/>
                <w:lang w:val="en-US"/>
              </w:rPr>
              <w:t>Now ask the following questions:</w:t>
            </w:r>
          </w:p>
          <w:p w14:paraId="7E4CBB98" w14:textId="77777777" w:rsidR="007B4EEE" w:rsidRPr="007B4EEE" w:rsidRDefault="007B4EEE" w:rsidP="00791D97">
            <w:pPr>
              <w:spacing w:line="276" w:lineRule="auto"/>
              <w:ind w:right="608"/>
              <w:rPr>
                <w:rFonts w:ascii="Arial" w:eastAsia="Arial" w:hAnsi="Arial" w:cs="Arial"/>
                <w:color w:val="000000" w:themeColor="text1"/>
                <w:lang w:val="en-US"/>
              </w:rPr>
            </w:pPr>
          </w:p>
          <w:p w14:paraId="60C5A855" w14:textId="09A74A8B" w:rsidR="007B4EEE" w:rsidRPr="007B4EEE" w:rsidRDefault="007B4EEE" w:rsidP="00791D97">
            <w:pPr>
              <w:pStyle w:val="ListParagraph"/>
              <w:numPr>
                <w:ilvl w:val="0"/>
                <w:numId w:val="23"/>
              </w:numPr>
              <w:spacing w:line="276" w:lineRule="auto"/>
              <w:ind w:right="608"/>
              <w:rPr>
                <w:rFonts w:ascii="Arial" w:eastAsia="Arial" w:hAnsi="Arial" w:cs="Arial"/>
                <w:color w:val="000000" w:themeColor="text1"/>
                <w:lang w:val="en-US"/>
              </w:rPr>
            </w:pPr>
            <w:r w:rsidRPr="007B4EEE">
              <w:rPr>
                <w:rFonts w:ascii="Arial" w:eastAsia="Arial" w:hAnsi="Arial" w:cs="Arial"/>
                <w:color w:val="000000" w:themeColor="text1"/>
                <w:lang w:val="en-US"/>
              </w:rPr>
              <w:t>Would they like to see something change about this? And if so, what would they change?</w:t>
            </w:r>
          </w:p>
          <w:p w14:paraId="19D7B74C" w14:textId="4F09CAC2" w:rsidR="007B4EEE" w:rsidRPr="007B4EEE" w:rsidRDefault="007B4EEE" w:rsidP="00791D97">
            <w:pPr>
              <w:pStyle w:val="ListParagraph"/>
              <w:numPr>
                <w:ilvl w:val="0"/>
                <w:numId w:val="23"/>
              </w:numPr>
              <w:spacing w:line="276" w:lineRule="auto"/>
              <w:ind w:right="608"/>
              <w:rPr>
                <w:rFonts w:ascii="Arial" w:eastAsia="Arial" w:hAnsi="Arial" w:cs="Arial"/>
                <w:color w:val="000000" w:themeColor="text1"/>
                <w:lang w:val="en-US"/>
              </w:rPr>
            </w:pPr>
            <w:r w:rsidRPr="007B4EEE">
              <w:rPr>
                <w:rFonts w:ascii="Arial" w:eastAsia="Arial" w:hAnsi="Arial" w:cs="Arial"/>
                <w:color w:val="000000" w:themeColor="text1"/>
                <w:lang w:val="en-US"/>
              </w:rPr>
              <w:lastRenderedPageBreak/>
              <w:t>Why did it concern them or make them angry, upset or frustrated?</w:t>
            </w:r>
          </w:p>
          <w:p w14:paraId="039FA01A" w14:textId="77777777" w:rsidR="007B4EEE" w:rsidRPr="007B4EEE" w:rsidRDefault="007B4EEE" w:rsidP="00791D97">
            <w:pPr>
              <w:spacing w:line="276" w:lineRule="auto"/>
              <w:ind w:right="608"/>
              <w:rPr>
                <w:rFonts w:ascii="Arial" w:eastAsia="Arial" w:hAnsi="Arial" w:cs="Arial"/>
                <w:color w:val="000000" w:themeColor="text1"/>
                <w:lang w:val="en-US"/>
              </w:rPr>
            </w:pPr>
          </w:p>
          <w:p w14:paraId="1DCDAF7C" w14:textId="77777777" w:rsidR="007B4EEE" w:rsidRPr="007B4EEE" w:rsidRDefault="007B4EEE" w:rsidP="00791D97">
            <w:pPr>
              <w:spacing w:line="276" w:lineRule="auto"/>
              <w:ind w:right="608"/>
              <w:rPr>
                <w:rFonts w:ascii="Arial" w:eastAsia="Arial" w:hAnsi="Arial" w:cs="Arial"/>
                <w:color w:val="000000" w:themeColor="text1"/>
                <w:lang w:val="en-US"/>
              </w:rPr>
            </w:pPr>
            <w:r w:rsidRPr="007B4EEE">
              <w:rPr>
                <w:rFonts w:ascii="Arial" w:eastAsia="Arial" w:hAnsi="Arial" w:cs="Arial"/>
                <w:color w:val="000000" w:themeColor="text1"/>
                <w:lang w:val="en-US"/>
              </w:rPr>
              <w:t>Write up key points and encourage all group members to take part in this discussion. Then recap about why people may want to try to change things. For example, is it:</w:t>
            </w:r>
          </w:p>
          <w:p w14:paraId="76D1D7B3" w14:textId="77777777" w:rsidR="007B4EEE" w:rsidRPr="007B4EEE" w:rsidRDefault="007B4EEE" w:rsidP="00791D97">
            <w:pPr>
              <w:spacing w:line="276" w:lineRule="auto"/>
              <w:ind w:right="608"/>
              <w:rPr>
                <w:rFonts w:ascii="Arial" w:eastAsia="Arial" w:hAnsi="Arial" w:cs="Arial"/>
                <w:color w:val="000000" w:themeColor="text1"/>
                <w:lang w:val="en-US"/>
              </w:rPr>
            </w:pPr>
          </w:p>
          <w:p w14:paraId="6B4CDBF2" w14:textId="789CDE2F" w:rsidR="007B4EEE" w:rsidRPr="003F6EED" w:rsidRDefault="003F6EED" w:rsidP="00791D97">
            <w:pPr>
              <w:pStyle w:val="ListParagraph"/>
              <w:numPr>
                <w:ilvl w:val="0"/>
                <w:numId w:val="25"/>
              </w:numPr>
              <w:spacing w:line="276" w:lineRule="auto"/>
              <w:ind w:right="608"/>
              <w:rPr>
                <w:rFonts w:ascii="Arial" w:eastAsia="Arial" w:hAnsi="Arial" w:cs="Arial"/>
                <w:color w:val="000000" w:themeColor="text1"/>
                <w:lang w:val="en-US"/>
              </w:rPr>
            </w:pPr>
            <w:r w:rsidRPr="003F6EED">
              <w:rPr>
                <w:rFonts w:ascii="Arial" w:eastAsia="Arial" w:hAnsi="Arial" w:cs="Arial"/>
                <w:color w:val="000000" w:themeColor="text1"/>
                <w:lang w:val="en-US"/>
              </w:rPr>
              <w:t>a</w:t>
            </w:r>
            <w:r w:rsidR="007B4EEE" w:rsidRPr="003F6EED">
              <w:rPr>
                <w:rFonts w:ascii="Arial" w:eastAsia="Arial" w:hAnsi="Arial" w:cs="Arial"/>
                <w:color w:val="000000" w:themeColor="text1"/>
                <w:lang w:val="en-US"/>
              </w:rPr>
              <w:t xml:space="preserve"> concern for justice, because things are unfair?</w:t>
            </w:r>
          </w:p>
          <w:p w14:paraId="7E9EBEBB" w14:textId="3504A943" w:rsidR="007B4EEE" w:rsidRPr="003F6EED" w:rsidRDefault="007B4EEE" w:rsidP="00791D97">
            <w:pPr>
              <w:pStyle w:val="ListParagraph"/>
              <w:numPr>
                <w:ilvl w:val="0"/>
                <w:numId w:val="25"/>
              </w:numPr>
              <w:spacing w:line="276" w:lineRule="auto"/>
              <w:ind w:right="608"/>
              <w:rPr>
                <w:rFonts w:ascii="Arial" w:eastAsia="Arial" w:hAnsi="Arial" w:cs="Arial"/>
                <w:color w:val="000000" w:themeColor="text1"/>
                <w:lang w:val="en-US"/>
              </w:rPr>
            </w:pPr>
            <w:r w:rsidRPr="003F6EED">
              <w:rPr>
                <w:rFonts w:ascii="Arial" w:eastAsia="Arial" w:hAnsi="Arial" w:cs="Arial"/>
                <w:color w:val="000000" w:themeColor="text1"/>
                <w:lang w:val="en-US"/>
              </w:rPr>
              <w:t>so that people don’t have to suffer?</w:t>
            </w:r>
          </w:p>
          <w:p w14:paraId="2B081AD3" w14:textId="0EDE304E" w:rsidR="007B4EEE" w:rsidRPr="003F6EED" w:rsidRDefault="007B4EEE" w:rsidP="00791D97">
            <w:pPr>
              <w:pStyle w:val="ListParagraph"/>
              <w:numPr>
                <w:ilvl w:val="0"/>
                <w:numId w:val="25"/>
              </w:numPr>
              <w:spacing w:line="276" w:lineRule="auto"/>
              <w:ind w:right="608"/>
              <w:rPr>
                <w:rFonts w:ascii="Arial" w:eastAsia="Arial" w:hAnsi="Arial" w:cs="Arial"/>
                <w:color w:val="000000" w:themeColor="text1"/>
                <w:lang w:val="en-US"/>
              </w:rPr>
            </w:pPr>
            <w:r w:rsidRPr="003F6EED">
              <w:rPr>
                <w:rFonts w:ascii="Arial" w:eastAsia="Arial" w:hAnsi="Arial" w:cs="Arial"/>
                <w:color w:val="000000" w:themeColor="text1"/>
                <w:lang w:val="en-US"/>
              </w:rPr>
              <w:t>to reduce isolation?</w:t>
            </w:r>
          </w:p>
          <w:p w14:paraId="70F9D31C" w14:textId="7CEFE651" w:rsidR="007B4EEE" w:rsidRPr="003F6EED" w:rsidRDefault="007B4EEE" w:rsidP="00791D97">
            <w:pPr>
              <w:pStyle w:val="ListParagraph"/>
              <w:numPr>
                <w:ilvl w:val="0"/>
                <w:numId w:val="25"/>
              </w:numPr>
              <w:spacing w:line="276" w:lineRule="auto"/>
              <w:ind w:right="608"/>
              <w:rPr>
                <w:rFonts w:ascii="Arial" w:eastAsia="Arial" w:hAnsi="Arial" w:cs="Arial"/>
                <w:color w:val="000000" w:themeColor="text1"/>
                <w:lang w:val="en-US"/>
              </w:rPr>
            </w:pPr>
            <w:r w:rsidRPr="003F6EED">
              <w:rPr>
                <w:rFonts w:ascii="Arial" w:eastAsia="Arial" w:hAnsi="Arial" w:cs="Arial"/>
                <w:color w:val="000000" w:themeColor="text1"/>
                <w:lang w:val="en-US"/>
              </w:rPr>
              <w:t>because the issue makes people feel hopeless?</w:t>
            </w:r>
          </w:p>
          <w:p w14:paraId="3B24DDCC" w14:textId="1A63A44B" w:rsidR="007B4EEE" w:rsidRPr="003F6EED" w:rsidRDefault="007B4EEE" w:rsidP="00791D97">
            <w:pPr>
              <w:pStyle w:val="ListParagraph"/>
              <w:numPr>
                <w:ilvl w:val="0"/>
                <w:numId w:val="25"/>
              </w:numPr>
              <w:spacing w:line="276" w:lineRule="auto"/>
              <w:ind w:right="608"/>
              <w:rPr>
                <w:rFonts w:ascii="Arial" w:eastAsia="Arial" w:hAnsi="Arial" w:cs="Arial"/>
                <w:color w:val="000000" w:themeColor="text1"/>
                <w:lang w:val="en-US"/>
              </w:rPr>
            </w:pPr>
            <w:r w:rsidRPr="003F6EED">
              <w:rPr>
                <w:rFonts w:ascii="Arial" w:eastAsia="Arial" w:hAnsi="Arial" w:cs="Arial"/>
                <w:color w:val="000000" w:themeColor="text1"/>
                <w:lang w:val="en-US"/>
              </w:rPr>
              <w:t>because some people are not getting the help that is available to other people?</w:t>
            </w:r>
          </w:p>
          <w:p w14:paraId="105DA212" w14:textId="77777777" w:rsidR="007B4EEE" w:rsidRPr="007B4EEE" w:rsidRDefault="007B4EEE" w:rsidP="00791D97">
            <w:pPr>
              <w:spacing w:line="276" w:lineRule="auto"/>
              <w:ind w:right="608"/>
              <w:rPr>
                <w:rFonts w:ascii="Arial" w:eastAsia="Arial" w:hAnsi="Arial" w:cs="Arial"/>
                <w:color w:val="000000" w:themeColor="text1"/>
                <w:lang w:val="en-US"/>
              </w:rPr>
            </w:pPr>
          </w:p>
          <w:p w14:paraId="731F4089" w14:textId="77777777" w:rsidR="007B4EEE" w:rsidRPr="007B4EEE" w:rsidRDefault="007B4EEE" w:rsidP="00791D97">
            <w:pPr>
              <w:spacing w:line="276" w:lineRule="auto"/>
              <w:ind w:right="608"/>
              <w:rPr>
                <w:rFonts w:ascii="Arial" w:eastAsia="Arial" w:hAnsi="Arial" w:cs="Arial"/>
                <w:color w:val="000000" w:themeColor="text1"/>
                <w:lang w:val="en-US"/>
              </w:rPr>
            </w:pPr>
            <w:r w:rsidRPr="007B4EEE">
              <w:rPr>
                <w:rFonts w:ascii="Arial" w:eastAsia="Arial" w:hAnsi="Arial" w:cs="Arial"/>
                <w:color w:val="000000" w:themeColor="text1"/>
                <w:lang w:val="en-US"/>
              </w:rPr>
              <w:t>Draw out the underlying values that are involved.  If it seems appropriate</w:t>
            </w:r>
          </w:p>
          <w:p w14:paraId="674052BB" w14:textId="77777777" w:rsidR="006E3945" w:rsidRDefault="007B4EEE" w:rsidP="00791D97">
            <w:pPr>
              <w:spacing w:line="276" w:lineRule="auto"/>
              <w:ind w:right="608"/>
              <w:rPr>
                <w:rFonts w:ascii="Arial" w:eastAsia="Arial" w:hAnsi="Arial" w:cs="Arial"/>
                <w:color w:val="000000" w:themeColor="text1"/>
                <w:lang w:val="en-US"/>
              </w:rPr>
            </w:pPr>
            <w:r w:rsidRPr="007B4EEE">
              <w:rPr>
                <w:rFonts w:ascii="Arial" w:eastAsia="Arial" w:hAnsi="Arial" w:cs="Arial"/>
                <w:color w:val="000000" w:themeColor="text1"/>
                <w:lang w:val="en-US"/>
              </w:rPr>
              <w:t>remind people of the idea of equity - suffering that is unnecessary or unjust.</w:t>
            </w:r>
          </w:p>
          <w:p w14:paraId="674396BD" w14:textId="69BBDDFE" w:rsidR="004A38D4" w:rsidRPr="003F6EED" w:rsidRDefault="004A38D4" w:rsidP="00791D97">
            <w:pPr>
              <w:spacing w:line="276" w:lineRule="auto"/>
              <w:ind w:right="608"/>
              <w:rPr>
                <w:rFonts w:ascii="Arial" w:eastAsia="Arial" w:hAnsi="Arial" w:cs="Arial"/>
                <w:color w:val="000000" w:themeColor="text1"/>
                <w:lang w:val="en-US"/>
              </w:rPr>
            </w:pPr>
          </w:p>
        </w:tc>
      </w:tr>
    </w:tbl>
    <w:p w14:paraId="43968B15" w14:textId="77777777" w:rsidR="001776DF" w:rsidRPr="00473C75" w:rsidRDefault="001776DF" w:rsidP="00791D97">
      <w:pPr>
        <w:spacing w:line="276" w:lineRule="auto"/>
        <w:rPr>
          <w:color w:val="000000" w:themeColor="text1"/>
        </w:rPr>
      </w:pPr>
    </w:p>
    <w:p w14:paraId="41313E15" w14:textId="77777777" w:rsidR="00024E16" w:rsidRDefault="00024E16" w:rsidP="00791D97">
      <w:pPr>
        <w:spacing w:line="276" w:lineRule="auto"/>
        <w:outlineLvl w:val="0"/>
        <w:rPr>
          <w:rFonts w:ascii="Arial" w:hAnsi="Arial"/>
          <w:b/>
          <w:color w:val="000000" w:themeColor="text1"/>
          <w:sz w:val="32"/>
          <w:szCs w:val="32"/>
        </w:rPr>
      </w:pPr>
    </w:p>
    <w:p w14:paraId="49880790" w14:textId="5ACB3807" w:rsidR="00C27D6C" w:rsidRPr="00B73F52" w:rsidRDefault="00C27D6C" w:rsidP="00791D97">
      <w:pPr>
        <w:spacing w:line="276" w:lineRule="auto"/>
        <w:outlineLvl w:val="0"/>
        <w:rPr>
          <w:rFonts w:ascii="Arial" w:hAnsi="Arial"/>
          <w:b/>
          <w:color w:val="000000" w:themeColor="text1"/>
          <w:sz w:val="32"/>
          <w:szCs w:val="32"/>
        </w:rPr>
      </w:pPr>
      <w:r w:rsidRPr="00473C75">
        <w:rPr>
          <w:rFonts w:ascii="Arial" w:hAnsi="Arial"/>
          <w:b/>
          <w:color w:val="000000" w:themeColor="text1"/>
          <w:sz w:val="32"/>
          <w:szCs w:val="32"/>
        </w:rPr>
        <w:t xml:space="preserve">EXERCISE </w:t>
      </w:r>
      <w:r w:rsidR="003F6EED">
        <w:rPr>
          <w:rFonts w:ascii="Arial" w:hAnsi="Arial"/>
          <w:b/>
          <w:color w:val="000000" w:themeColor="text1"/>
          <w:sz w:val="32"/>
          <w:szCs w:val="32"/>
        </w:rPr>
        <w:t>9</w:t>
      </w:r>
      <w:r w:rsidRPr="00473C75">
        <w:rPr>
          <w:rFonts w:ascii="Arial" w:hAnsi="Arial"/>
          <w:b/>
          <w:color w:val="000000" w:themeColor="text1"/>
          <w:sz w:val="32"/>
          <w:szCs w:val="32"/>
        </w:rPr>
        <w:t xml:space="preserve">.5: </w:t>
      </w:r>
      <w:r w:rsidR="003F6EED">
        <w:rPr>
          <w:rFonts w:ascii="Arial" w:hAnsi="Arial"/>
          <w:b/>
          <w:color w:val="000000" w:themeColor="text1"/>
          <w:sz w:val="32"/>
          <w:szCs w:val="32"/>
        </w:rPr>
        <w:t>RECAP AND SUMMARY</w:t>
      </w:r>
    </w:p>
    <w:p w14:paraId="69962F33" w14:textId="72FBB11E" w:rsidR="000E6E07" w:rsidRDefault="000D5A87" w:rsidP="00791D97">
      <w:pPr>
        <w:spacing w:line="276" w:lineRule="auto"/>
        <w:rPr>
          <w:rFonts w:ascii="Arial" w:hAnsi="Arial" w:cs="Arial"/>
          <w:b/>
          <w:color w:val="000000" w:themeColor="text1"/>
        </w:rPr>
      </w:pPr>
      <w:r w:rsidRPr="000D5A87">
        <w:rPr>
          <w:rFonts w:ascii="Arial" w:hAnsi="Arial" w:cs="Arial"/>
          <w:b/>
          <w:color w:val="000000" w:themeColor="text1"/>
        </w:rPr>
        <w:t xml:space="preserve">(15 mins) </w:t>
      </w:r>
    </w:p>
    <w:p w14:paraId="601CC0A8" w14:textId="77777777" w:rsidR="00AD46F2" w:rsidRDefault="00AD46F2" w:rsidP="000D5A87">
      <w:pPr>
        <w:spacing w:line="276" w:lineRule="auto"/>
        <w:ind w:right="-20"/>
        <w:rPr>
          <w:rFonts w:ascii="Arial" w:eastAsia="Arial" w:hAnsi="Arial" w:cs="Arial"/>
          <w:color w:val="000000" w:themeColor="text1"/>
          <w:lang w:val="en-US"/>
        </w:rPr>
      </w:pPr>
    </w:p>
    <w:p w14:paraId="66BAB119" w14:textId="7724F6CB" w:rsidR="000D5A87" w:rsidRPr="004A38D4" w:rsidRDefault="000D5A87" w:rsidP="000D5A87">
      <w:pPr>
        <w:spacing w:line="276" w:lineRule="auto"/>
        <w:ind w:right="-20"/>
        <w:rPr>
          <w:rFonts w:ascii="Arial" w:eastAsia="Arial" w:hAnsi="Arial" w:cs="Arial"/>
          <w:color w:val="000000" w:themeColor="text1"/>
          <w:lang w:val="en-US"/>
        </w:rPr>
      </w:pPr>
      <w:r w:rsidRPr="004A38D4">
        <w:rPr>
          <w:rFonts w:ascii="Arial" w:eastAsia="Arial" w:hAnsi="Arial" w:cs="Arial"/>
          <w:color w:val="000000" w:themeColor="text1"/>
          <w:lang w:val="en-US"/>
        </w:rPr>
        <w:t>Recap on the main points from this session referring to the flipchart if necessary:</w:t>
      </w:r>
      <w:r w:rsidRPr="004A38D4">
        <w:rPr>
          <w:rFonts w:ascii="Arial" w:eastAsia="Arial" w:hAnsi="Arial" w:cs="Arial"/>
          <w:color w:val="000000" w:themeColor="text1"/>
          <w:lang w:val="en-US"/>
        </w:rPr>
        <w:br/>
      </w:r>
    </w:p>
    <w:p w14:paraId="2328FC8D" w14:textId="77777777" w:rsidR="000D5A87" w:rsidRPr="003F6EED" w:rsidRDefault="000D5A87" w:rsidP="000D5A87">
      <w:pPr>
        <w:pStyle w:val="ListParagraph"/>
        <w:numPr>
          <w:ilvl w:val="0"/>
          <w:numId w:val="27"/>
        </w:numPr>
        <w:spacing w:line="276" w:lineRule="auto"/>
        <w:ind w:right="-20"/>
        <w:rPr>
          <w:rFonts w:ascii="Arial" w:eastAsia="Arial" w:hAnsi="Arial" w:cs="Arial"/>
          <w:color w:val="000000" w:themeColor="text1"/>
          <w:lang w:val="en-US"/>
        </w:rPr>
      </w:pPr>
      <w:r w:rsidRPr="003F6EED">
        <w:rPr>
          <w:rFonts w:ascii="Arial" w:eastAsia="Arial" w:hAnsi="Arial" w:cs="Arial"/>
          <w:color w:val="000000" w:themeColor="text1"/>
          <w:lang w:val="en-US"/>
        </w:rPr>
        <w:t>Alma Ata and Health 21</w:t>
      </w:r>
    </w:p>
    <w:p w14:paraId="766D7959" w14:textId="77777777" w:rsidR="000D5A87" w:rsidRPr="003F6EED" w:rsidRDefault="000D5A87" w:rsidP="000D5A87">
      <w:pPr>
        <w:pStyle w:val="ListParagraph"/>
        <w:numPr>
          <w:ilvl w:val="0"/>
          <w:numId w:val="27"/>
        </w:numPr>
        <w:spacing w:line="276" w:lineRule="auto"/>
        <w:ind w:right="-20"/>
        <w:rPr>
          <w:rFonts w:ascii="Arial" w:eastAsia="Arial" w:hAnsi="Arial" w:cs="Arial"/>
          <w:color w:val="000000" w:themeColor="text1"/>
          <w:lang w:val="en-US"/>
        </w:rPr>
      </w:pPr>
      <w:r w:rsidRPr="003F6EED">
        <w:rPr>
          <w:rFonts w:ascii="Arial" w:eastAsia="Arial" w:hAnsi="Arial" w:cs="Arial"/>
          <w:color w:val="000000" w:themeColor="text1"/>
          <w:lang w:val="en-US"/>
        </w:rPr>
        <w:t>National and Local Policies/Plans</w:t>
      </w:r>
    </w:p>
    <w:p w14:paraId="60D53A26" w14:textId="77777777" w:rsidR="000D5A87" w:rsidRPr="003F6EED" w:rsidRDefault="000D5A87" w:rsidP="000D5A87">
      <w:pPr>
        <w:pStyle w:val="ListParagraph"/>
        <w:numPr>
          <w:ilvl w:val="0"/>
          <w:numId w:val="27"/>
        </w:numPr>
        <w:spacing w:line="276" w:lineRule="auto"/>
        <w:ind w:right="-20"/>
        <w:rPr>
          <w:rFonts w:ascii="Arial" w:eastAsia="Arial" w:hAnsi="Arial" w:cs="Arial"/>
          <w:color w:val="000000" w:themeColor="text1"/>
          <w:lang w:val="en-US"/>
        </w:rPr>
      </w:pPr>
      <w:r w:rsidRPr="003F6EED">
        <w:rPr>
          <w:rFonts w:ascii="Arial" w:eastAsia="Arial" w:hAnsi="Arial" w:cs="Arial"/>
          <w:color w:val="000000" w:themeColor="text1"/>
          <w:lang w:val="en-US"/>
        </w:rPr>
        <w:t>Social Justice</w:t>
      </w:r>
    </w:p>
    <w:p w14:paraId="6F24B684" w14:textId="77777777" w:rsidR="000D5A87" w:rsidRPr="003F6EED" w:rsidRDefault="000D5A87" w:rsidP="000D5A87">
      <w:pPr>
        <w:spacing w:line="276" w:lineRule="auto"/>
        <w:ind w:left="434" w:right="-20"/>
        <w:rPr>
          <w:rFonts w:ascii="Arial" w:eastAsia="Arial" w:hAnsi="Arial" w:cs="Arial"/>
          <w:color w:val="000000" w:themeColor="text1"/>
          <w:lang w:val="en-US"/>
        </w:rPr>
      </w:pPr>
    </w:p>
    <w:p w14:paraId="6E92D3F9" w14:textId="7C637845" w:rsidR="000D5A87" w:rsidRPr="000D5A87" w:rsidRDefault="000D5A87" w:rsidP="000D5A87">
      <w:pPr>
        <w:spacing w:line="276" w:lineRule="auto"/>
        <w:ind w:right="-20"/>
        <w:rPr>
          <w:rFonts w:ascii="Arial" w:eastAsia="Arial" w:hAnsi="Arial" w:cs="Arial"/>
          <w:color w:val="000000" w:themeColor="text1"/>
          <w:lang w:val="en-US"/>
        </w:rPr>
      </w:pPr>
      <w:r w:rsidRPr="004A38D4">
        <w:rPr>
          <w:rFonts w:ascii="Arial" w:eastAsia="Arial" w:hAnsi="Arial" w:cs="Arial"/>
          <w:color w:val="000000" w:themeColor="text1"/>
          <w:lang w:val="en-US"/>
        </w:rPr>
        <w:t>Give out</w:t>
      </w:r>
      <w:r>
        <w:rPr>
          <w:rFonts w:ascii="Arial" w:eastAsia="Arial" w:hAnsi="Arial" w:cs="Arial"/>
          <w:color w:val="000000" w:themeColor="text1"/>
          <w:lang w:val="en-US"/>
        </w:rPr>
        <w:t xml:space="preserve"> </w:t>
      </w:r>
      <w:r w:rsidRPr="004A38D4">
        <w:rPr>
          <w:rFonts w:ascii="Arial" w:eastAsia="Arial" w:hAnsi="Arial" w:cs="Arial"/>
          <w:color w:val="000000" w:themeColor="text1"/>
          <w:lang w:val="en-US"/>
        </w:rPr>
        <w:t>Learning Log</w:t>
      </w:r>
      <w:r>
        <w:rPr>
          <w:rFonts w:ascii="Arial" w:eastAsia="Arial" w:hAnsi="Arial" w:cs="Arial"/>
          <w:color w:val="000000" w:themeColor="text1"/>
          <w:lang w:val="en-US"/>
        </w:rPr>
        <w:t xml:space="preserve"> Unit 9</w:t>
      </w:r>
      <w:r w:rsidRPr="004A38D4">
        <w:rPr>
          <w:rFonts w:ascii="Arial" w:eastAsia="Arial" w:hAnsi="Arial" w:cs="Arial"/>
          <w:color w:val="000000" w:themeColor="text1"/>
          <w:lang w:val="en-US"/>
        </w:rPr>
        <w:t xml:space="preserve"> and allow participants time to fill it in</w:t>
      </w:r>
      <w:r>
        <w:rPr>
          <w:rFonts w:ascii="Arial" w:eastAsia="Arial" w:hAnsi="Arial" w:cs="Arial"/>
          <w:color w:val="000000" w:themeColor="text1"/>
          <w:lang w:val="en-US"/>
        </w:rPr>
        <w:t xml:space="preserve"> </w:t>
      </w:r>
      <w:r w:rsidRPr="003F6EED">
        <w:rPr>
          <w:rFonts w:ascii="Arial" w:eastAsia="Arial" w:hAnsi="Arial" w:cs="Arial"/>
          <w:color w:val="000000" w:themeColor="text1"/>
          <w:lang w:val="en-US"/>
        </w:rPr>
        <w:t>before they leave.</w:t>
      </w:r>
    </w:p>
    <w:p w14:paraId="17E60585" w14:textId="77777777" w:rsidR="000D5A87" w:rsidRPr="00473C75" w:rsidRDefault="000D5A87" w:rsidP="00791D97">
      <w:pPr>
        <w:spacing w:line="276" w:lineRule="auto"/>
        <w:rPr>
          <w:color w:val="000000" w:themeColor="text1"/>
        </w:rPr>
      </w:pPr>
    </w:p>
    <w:p w14:paraId="7DD01D16" w14:textId="77777777" w:rsidR="001776DF" w:rsidRPr="00473C75" w:rsidRDefault="001776DF" w:rsidP="00791D97">
      <w:pPr>
        <w:spacing w:line="276" w:lineRule="auto"/>
        <w:rPr>
          <w:rFonts w:ascii="Arial" w:hAnsi="Arial"/>
          <w:color w:val="000000" w:themeColor="text1"/>
        </w:rPr>
      </w:pPr>
    </w:p>
    <w:p w14:paraId="3AC2E9E5" w14:textId="77777777" w:rsidR="001776DF" w:rsidRPr="00473C75" w:rsidRDefault="001776DF" w:rsidP="00791D97">
      <w:pPr>
        <w:autoSpaceDE w:val="0"/>
        <w:autoSpaceDN w:val="0"/>
        <w:adjustRightInd w:val="0"/>
        <w:spacing w:before="100" w:after="100" w:line="276" w:lineRule="auto"/>
        <w:rPr>
          <w:rFonts w:ascii="Arial" w:hAnsi="Arial" w:cs="Arial"/>
          <w:color w:val="000000" w:themeColor="text1"/>
        </w:rPr>
      </w:pPr>
    </w:p>
    <w:sectPr w:rsidR="001776DF" w:rsidRPr="00473C75" w:rsidSect="00C4301C">
      <w:headerReference w:type="default" r:id="rId9"/>
      <w:footerReference w:type="default" r:id="rId10"/>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8EA73D" w14:textId="77777777" w:rsidR="00015A71" w:rsidRDefault="00015A71" w:rsidP="00B75E75">
      <w:r>
        <w:separator/>
      </w:r>
    </w:p>
  </w:endnote>
  <w:endnote w:type="continuationSeparator" w:id="0">
    <w:p w14:paraId="0C4A21DF" w14:textId="77777777" w:rsidR="00015A71" w:rsidRDefault="00015A71" w:rsidP="00B75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tone Sans">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1A6E8" w14:textId="2EB2059B" w:rsidR="001776DF" w:rsidRDefault="001776DF">
    <w:pPr>
      <w:pStyle w:val="Footer"/>
      <w:jc w:val="right"/>
    </w:pPr>
  </w:p>
  <w:p w14:paraId="142CBD98" w14:textId="77777777" w:rsidR="001776DF" w:rsidRDefault="001776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441B4" w14:textId="2D85B38A" w:rsidR="00015A71" w:rsidRDefault="00015A71">
    <w:pPr>
      <w:pStyle w:val="Footer"/>
      <w:jc w:val="right"/>
    </w:pPr>
  </w:p>
  <w:p w14:paraId="5F35B227" w14:textId="77777777" w:rsidR="00015A71" w:rsidRDefault="00015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9D97D3" w14:textId="77777777" w:rsidR="00015A71" w:rsidRDefault="00015A71" w:rsidP="00B75E75">
      <w:r>
        <w:separator/>
      </w:r>
    </w:p>
  </w:footnote>
  <w:footnote w:type="continuationSeparator" w:id="0">
    <w:p w14:paraId="2D1A4849" w14:textId="77777777" w:rsidR="00015A71" w:rsidRDefault="00015A71" w:rsidP="00B75E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A0687" w14:textId="01279318" w:rsidR="001776DF" w:rsidRDefault="001776DF">
    <w:pPr>
      <w:pStyle w:val="Header"/>
    </w:pPr>
    <w:r>
      <w:rPr>
        <w:noProof/>
      </w:rPr>
      <w:drawing>
        <wp:inline distT="0" distB="0" distL="0" distR="0" wp14:anchorId="1CBEF61D" wp14:editId="64F48249">
          <wp:extent cx="1666875" cy="7334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HIIC LOGO.png"/>
                  <pic:cNvPicPr/>
                </pic:nvPicPr>
                <pic:blipFill>
                  <a:blip r:embed="rId1">
                    <a:extLst>
                      <a:ext uri="{28A0092B-C50C-407E-A947-70E740481C1C}">
                        <a14:useLocalDpi xmlns:a14="http://schemas.microsoft.com/office/drawing/2010/main" val="0"/>
                      </a:ext>
                    </a:extLst>
                  </a:blip>
                  <a:stretch>
                    <a:fillRect/>
                  </a:stretch>
                </pic:blipFill>
                <pic:spPr>
                  <a:xfrm>
                    <a:off x="0" y="0"/>
                    <a:ext cx="1675858" cy="737376"/>
                  </a:xfrm>
                  <a:prstGeom prst="rect">
                    <a:avLst/>
                  </a:prstGeom>
                </pic:spPr>
              </pic:pic>
            </a:graphicData>
          </a:graphic>
        </wp:inline>
      </w:drawing>
    </w:r>
    <w:r>
      <w:tab/>
    </w:r>
    <w:r>
      <w:tab/>
    </w:r>
    <w:r w:rsidRPr="00DF6CA3">
      <w:rPr>
        <w:rFonts w:ascii="Arial" w:hAnsi="Arial" w:cs="Arial"/>
        <w:b/>
        <w:sz w:val="22"/>
      </w:rPr>
      <w:t>Health Issues in the Community</w:t>
    </w:r>
    <w:r w:rsidR="002E1FA6">
      <w:rPr>
        <w:rFonts w:ascii="Arial" w:hAnsi="Arial" w:cs="Arial"/>
        <w:b/>
        <w:sz w:val="22"/>
      </w:rPr>
      <w:t xml:space="preserve"> Part 2</w:t>
    </w:r>
  </w:p>
  <w:p w14:paraId="39A92C8E" w14:textId="77777777" w:rsidR="001776DF" w:rsidRDefault="001776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376FB" w14:textId="46498D03" w:rsidR="00015A71" w:rsidRDefault="00015A71">
    <w:pPr>
      <w:pStyle w:val="Header"/>
    </w:pPr>
    <w:r>
      <w:rPr>
        <w:noProof/>
      </w:rPr>
      <w:drawing>
        <wp:inline distT="0" distB="0" distL="0" distR="0" wp14:anchorId="0DE00967" wp14:editId="5EA3E769">
          <wp:extent cx="1666875" cy="733424"/>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HIIC LOGO.png"/>
                  <pic:cNvPicPr/>
                </pic:nvPicPr>
                <pic:blipFill>
                  <a:blip r:embed="rId1">
                    <a:extLst>
                      <a:ext uri="{28A0092B-C50C-407E-A947-70E740481C1C}">
                        <a14:useLocalDpi xmlns:a14="http://schemas.microsoft.com/office/drawing/2010/main" val="0"/>
                      </a:ext>
                    </a:extLst>
                  </a:blip>
                  <a:stretch>
                    <a:fillRect/>
                  </a:stretch>
                </pic:blipFill>
                <pic:spPr>
                  <a:xfrm>
                    <a:off x="0" y="0"/>
                    <a:ext cx="1675858" cy="737376"/>
                  </a:xfrm>
                  <a:prstGeom prst="rect">
                    <a:avLst/>
                  </a:prstGeom>
                </pic:spPr>
              </pic:pic>
            </a:graphicData>
          </a:graphic>
        </wp:inline>
      </w:drawing>
    </w:r>
    <w:r>
      <w:tab/>
    </w:r>
    <w:r>
      <w:tab/>
    </w:r>
    <w:r w:rsidR="00DF6CA3" w:rsidRPr="00DF6CA3">
      <w:rPr>
        <w:rFonts w:ascii="Arial" w:hAnsi="Arial" w:cs="Arial"/>
        <w:b/>
        <w:sz w:val="22"/>
      </w:rPr>
      <w:t>Health Issues in the Community</w:t>
    </w:r>
    <w:r w:rsidR="00103BB6">
      <w:rPr>
        <w:rFonts w:ascii="Arial" w:hAnsi="Arial" w:cs="Arial"/>
        <w:b/>
        <w:sz w:val="22"/>
      </w:rPr>
      <w:t xml:space="preserve"> Part 2</w:t>
    </w:r>
  </w:p>
  <w:p w14:paraId="4EE35EE9" w14:textId="77777777" w:rsidR="00015A71" w:rsidRDefault="00015A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EB06CFA"/>
    <w:lvl w:ilvl="0">
      <w:numFmt w:val="bullet"/>
      <w:lvlText w:val="*"/>
      <w:lvlJc w:val="left"/>
    </w:lvl>
  </w:abstractNum>
  <w:abstractNum w:abstractNumId="1" w15:restartNumberingAfterBreak="0">
    <w:nsid w:val="06FB795A"/>
    <w:multiLevelType w:val="hybridMultilevel"/>
    <w:tmpl w:val="A8984842"/>
    <w:lvl w:ilvl="0" w:tplc="08090001">
      <w:start w:val="1"/>
      <w:numFmt w:val="bullet"/>
      <w:lvlText w:val=""/>
      <w:lvlJc w:val="left"/>
      <w:pPr>
        <w:ind w:left="1155" w:hanging="360"/>
      </w:pPr>
      <w:rPr>
        <w:rFonts w:ascii="Symbol" w:hAnsi="Symbol"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2" w15:restartNumberingAfterBreak="0">
    <w:nsid w:val="0B1E38DC"/>
    <w:multiLevelType w:val="hybridMultilevel"/>
    <w:tmpl w:val="1974F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AA7599"/>
    <w:multiLevelType w:val="multilevel"/>
    <w:tmpl w:val="08561D58"/>
    <w:lvl w:ilvl="0">
      <w:start w:val="1"/>
      <w:numFmt w:val="decimal"/>
      <w:lvlText w:val="%1."/>
      <w:legacy w:legacy="1" w:legacySpace="120" w:legacyIndent="360"/>
      <w:lvlJc w:val="left"/>
      <w:pPr>
        <w:ind w:left="360" w:hanging="360"/>
      </w:pPr>
    </w:lvl>
    <w:lvl w:ilvl="1">
      <w:start w:val="1"/>
      <w:numFmt w:val="none"/>
      <w:lvlText w:val=""/>
      <w:legacy w:legacy="1" w:legacySpace="120" w:legacyIndent="360"/>
      <w:lvlJc w:val="left"/>
      <w:pPr>
        <w:ind w:left="720" w:hanging="360"/>
      </w:pPr>
      <w:rPr>
        <w:rFonts w:ascii="Symbol" w:hAnsi="Symbol" w:hint="default"/>
      </w:r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 w15:restartNumberingAfterBreak="0">
    <w:nsid w:val="16CA7D6B"/>
    <w:multiLevelType w:val="hybridMultilevel"/>
    <w:tmpl w:val="6DD28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8E1C98"/>
    <w:multiLevelType w:val="hybridMultilevel"/>
    <w:tmpl w:val="1116B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F5633E"/>
    <w:multiLevelType w:val="multilevel"/>
    <w:tmpl w:val="08561D58"/>
    <w:lvl w:ilvl="0">
      <w:start w:val="1"/>
      <w:numFmt w:val="decimal"/>
      <w:lvlText w:val="%1."/>
      <w:legacy w:legacy="1" w:legacySpace="120" w:legacyIndent="360"/>
      <w:lvlJc w:val="left"/>
      <w:pPr>
        <w:ind w:left="360" w:hanging="360"/>
      </w:pPr>
    </w:lvl>
    <w:lvl w:ilvl="1">
      <w:start w:val="1"/>
      <w:numFmt w:val="none"/>
      <w:lvlText w:val=""/>
      <w:legacy w:legacy="1" w:legacySpace="120" w:legacyIndent="360"/>
      <w:lvlJc w:val="left"/>
      <w:pPr>
        <w:ind w:left="720" w:hanging="360"/>
      </w:pPr>
      <w:rPr>
        <w:rFonts w:ascii="Symbol" w:hAnsi="Symbol" w:hint="default"/>
      </w:r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7" w15:restartNumberingAfterBreak="0">
    <w:nsid w:val="27AF30EE"/>
    <w:multiLevelType w:val="hybridMultilevel"/>
    <w:tmpl w:val="8864E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EA7599"/>
    <w:multiLevelType w:val="hybridMultilevel"/>
    <w:tmpl w:val="EF647A7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2A6931D2"/>
    <w:multiLevelType w:val="hybridMultilevel"/>
    <w:tmpl w:val="45E49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0C377E"/>
    <w:multiLevelType w:val="hybridMultilevel"/>
    <w:tmpl w:val="49FE1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7250D6"/>
    <w:multiLevelType w:val="hybridMultilevel"/>
    <w:tmpl w:val="AA1690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7C70BDC"/>
    <w:multiLevelType w:val="hybridMultilevel"/>
    <w:tmpl w:val="33605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E54150"/>
    <w:multiLevelType w:val="hybridMultilevel"/>
    <w:tmpl w:val="AF5CF76E"/>
    <w:lvl w:ilvl="0" w:tplc="CA0EEEF4">
      <w:start w:val="1"/>
      <w:numFmt w:val="decimal"/>
      <w:lvlText w:val="%1."/>
      <w:lvlJc w:val="left"/>
      <w:pPr>
        <w:ind w:left="720" w:hanging="360"/>
      </w:pPr>
      <w:rPr>
        <w:rFonts w:hint="default"/>
        <w:color w:val="00496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E22382"/>
    <w:multiLevelType w:val="hybridMultilevel"/>
    <w:tmpl w:val="D592F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E857A6"/>
    <w:multiLevelType w:val="hybridMultilevel"/>
    <w:tmpl w:val="2362CC36"/>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41673EC9"/>
    <w:multiLevelType w:val="hybridMultilevel"/>
    <w:tmpl w:val="EDFED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5E2EEA"/>
    <w:multiLevelType w:val="hybridMultilevel"/>
    <w:tmpl w:val="3BC68D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582CF5"/>
    <w:multiLevelType w:val="hybridMultilevel"/>
    <w:tmpl w:val="CCC2A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B3322C"/>
    <w:multiLevelType w:val="hybridMultilevel"/>
    <w:tmpl w:val="10421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143286"/>
    <w:multiLevelType w:val="hybridMultilevel"/>
    <w:tmpl w:val="3F086EE6"/>
    <w:lvl w:ilvl="0" w:tplc="71D0AB7C">
      <w:numFmt w:val="bullet"/>
      <w:lvlText w:val="•"/>
      <w:lvlJc w:val="left"/>
      <w:pPr>
        <w:ind w:left="795" w:hanging="360"/>
      </w:pPr>
      <w:rPr>
        <w:rFonts w:ascii="Arial" w:eastAsia="Arial Black" w:hAnsi="Arial" w:cs="Arial" w:hint="default"/>
        <w:b/>
        <w:sz w:val="28"/>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1" w15:restartNumberingAfterBreak="0">
    <w:nsid w:val="487B48CE"/>
    <w:multiLevelType w:val="hybridMultilevel"/>
    <w:tmpl w:val="AF2EE4E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46029A5"/>
    <w:multiLevelType w:val="hybridMultilevel"/>
    <w:tmpl w:val="BD701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300564"/>
    <w:multiLevelType w:val="hybridMultilevel"/>
    <w:tmpl w:val="033A3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AD50E4"/>
    <w:multiLevelType w:val="multilevel"/>
    <w:tmpl w:val="08561D58"/>
    <w:lvl w:ilvl="0">
      <w:start w:val="1"/>
      <w:numFmt w:val="decimal"/>
      <w:lvlText w:val="%1."/>
      <w:legacy w:legacy="1" w:legacySpace="120" w:legacyIndent="360"/>
      <w:lvlJc w:val="left"/>
      <w:pPr>
        <w:ind w:left="360" w:hanging="360"/>
      </w:pPr>
    </w:lvl>
    <w:lvl w:ilvl="1">
      <w:start w:val="1"/>
      <w:numFmt w:val="none"/>
      <w:lvlText w:val=""/>
      <w:legacy w:legacy="1" w:legacySpace="120" w:legacyIndent="360"/>
      <w:lvlJc w:val="left"/>
      <w:pPr>
        <w:ind w:left="720" w:hanging="360"/>
      </w:pPr>
      <w:rPr>
        <w:rFonts w:ascii="Symbol" w:hAnsi="Symbol" w:hint="default"/>
      </w:r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5" w15:restartNumberingAfterBreak="0">
    <w:nsid w:val="5A221816"/>
    <w:multiLevelType w:val="hybridMultilevel"/>
    <w:tmpl w:val="6A14E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E62C5D"/>
    <w:multiLevelType w:val="hybridMultilevel"/>
    <w:tmpl w:val="379E25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F2F772A"/>
    <w:multiLevelType w:val="hybridMultilevel"/>
    <w:tmpl w:val="BBFC5F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0"/>
    <w:lvlOverride w:ilvl="0">
      <w:lvl w:ilvl="0">
        <w:numFmt w:val="bullet"/>
        <w:lvlText w:val=""/>
        <w:legacy w:legacy="1" w:legacySpace="0" w:legacyIndent="0"/>
        <w:lvlJc w:val="left"/>
        <w:rPr>
          <w:rFonts w:ascii="Symbol" w:hAnsi="Symbol" w:hint="default"/>
        </w:rPr>
      </w:lvl>
    </w:lvlOverride>
  </w:num>
  <w:num w:numId="3">
    <w:abstractNumId w:val="6"/>
  </w:num>
  <w:num w:numId="4">
    <w:abstractNumId w:val="3"/>
  </w:num>
  <w:num w:numId="5">
    <w:abstractNumId w:val="8"/>
  </w:num>
  <w:num w:numId="6">
    <w:abstractNumId w:val="15"/>
  </w:num>
  <w:num w:numId="7">
    <w:abstractNumId w:val="25"/>
  </w:num>
  <w:num w:numId="8">
    <w:abstractNumId w:val="1"/>
  </w:num>
  <w:num w:numId="9">
    <w:abstractNumId w:val="20"/>
  </w:num>
  <w:num w:numId="10">
    <w:abstractNumId w:val="23"/>
  </w:num>
  <w:num w:numId="11">
    <w:abstractNumId w:val="9"/>
  </w:num>
  <w:num w:numId="12">
    <w:abstractNumId w:val="4"/>
  </w:num>
  <w:num w:numId="13">
    <w:abstractNumId w:val="14"/>
  </w:num>
  <w:num w:numId="14">
    <w:abstractNumId w:val="2"/>
  </w:num>
  <w:num w:numId="15">
    <w:abstractNumId w:val="26"/>
  </w:num>
  <w:num w:numId="16">
    <w:abstractNumId w:val="7"/>
  </w:num>
  <w:num w:numId="17">
    <w:abstractNumId w:val="16"/>
  </w:num>
  <w:num w:numId="18">
    <w:abstractNumId w:val="10"/>
  </w:num>
  <w:num w:numId="19">
    <w:abstractNumId w:val="13"/>
  </w:num>
  <w:num w:numId="20">
    <w:abstractNumId w:val="5"/>
  </w:num>
  <w:num w:numId="21">
    <w:abstractNumId w:val="18"/>
  </w:num>
  <w:num w:numId="22">
    <w:abstractNumId w:val="17"/>
  </w:num>
  <w:num w:numId="23">
    <w:abstractNumId w:val="19"/>
  </w:num>
  <w:num w:numId="24">
    <w:abstractNumId w:val="12"/>
  </w:num>
  <w:num w:numId="25">
    <w:abstractNumId w:val="21"/>
  </w:num>
  <w:num w:numId="26">
    <w:abstractNumId w:val="11"/>
  </w:num>
  <w:num w:numId="27">
    <w:abstractNumId w:val="22"/>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D77"/>
    <w:rsid w:val="00001212"/>
    <w:rsid w:val="00015A71"/>
    <w:rsid w:val="000215CA"/>
    <w:rsid w:val="00024E16"/>
    <w:rsid w:val="000B628E"/>
    <w:rsid w:val="000C7296"/>
    <w:rsid w:val="000D5A87"/>
    <w:rsid w:val="000E2B17"/>
    <w:rsid w:val="000E6E07"/>
    <w:rsid w:val="0010175F"/>
    <w:rsid w:val="00103BB6"/>
    <w:rsid w:val="00126090"/>
    <w:rsid w:val="00127A02"/>
    <w:rsid w:val="00130A7D"/>
    <w:rsid w:val="00134F7F"/>
    <w:rsid w:val="00145DD3"/>
    <w:rsid w:val="00160B11"/>
    <w:rsid w:val="001776DF"/>
    <w:rsid w:val="0018138B"/>
    <w:rsid w:val="00191899"/>
    <w:rsid w:val="001C6F77"/>
    <w:rsid w:val="001E2F2C"/>
    <w:rsid w:val="001F22C9"/>
    <w:rsid w:val="001F60E1"/>
    <w:rsid w:val="00237669"/>
    <w:rsid w:val="0024085F"/>
    <w:rsid w:val="00245B00"/>
    <w:rsid w:val="002C49EB"/>
    <w:rsid w:val="002D19B9"/>
    <w:rsid w:val="002E1FA6"/>
    <w:rsid w:val="002F44C5"/>
    <w:rsid w:val="002F508F"/>
    <w:rsid w:val="00304683"/>
    <w:rsid w:val="0031416F"/>
    <w:rsid w:val="00323C64"/>
    <w:rsid w:val="00324895"/>
    <w:rsid w:val="00335672"/>
    <w:rsid w:val="003361E9"/>
    <w:rsid w:val="003B2B03"/>
    <w:rsid w:val="003C66CA"/>
    <w:rsid w:val="003D1627"/>
    <w:rsid w:val="003F6EED"/>
    <w:rsid w:val="00401D50"/>
    <w:rsid w:val="00425324"/>
    <w:rsid w:val="00436749"/>
    <w:rsid w:val="00456DB3"/>
    <w:rsid w:val="00465593"/>
    <w:rsid w:val="00473C75"/>
    <w:rsid w:val="004A38D4"/>
    <w:rsid w:val="004B6C5F"/>
    <w:rsid w:val="004F1095"/>
    <w:rsid w:val="00514A60"/>
    <w:rsid w:val="00521DBE"/>
    <w:rsid w:val="00532863"/>
    <w:rsid w:val="0054422F"/>
    <w:rsid w:val="0055426C"/>
    <w:rsid w:val="00585C1C"/>
    <w:rsid w:val="005929B8"/>
    <w:rsid w:val="005B136C"/>
    <w:rsid w:val="005D2C40"/>
    <w:rsid w:val="005F037E"/>
    <w:rsid w:val="005F63B4"/>
    <w:rsid w:val="005F67F2"/>
    <w:rsid w:val="00626879"/>
    <w:rsid w:val="00633C9F"/>
    <w:rsid w:val="006418BF"/>
    <w:rsid w:val="00643D42"/>
    <w:rsid w:val="006617C0"/>
    <w:rsid w:val="00664FF1"/>
    <w:rsid w:val="00665171"/>
    <w:rsid w:val="006A7DC1"/>
    <w:rsid w:val="006B3E73"/>
    <w:rsid w:val="006D2BBE"/>
    <w:rsid w:val="006E3945"/>
    <w:rsid w:val="006E631C"/>
    <w:rsid w:val="006F3FCF"/>
    <w:rsid w:val="007379B4"/>
    <w:rsid w:val="00746543"/>
    <w:rsid w:val="00746801"/>
    <w:rsid w:val="007555C4"/>
    <w:rsid w:val="007602B3"/>
    <w:rsid w:val="0076391D"/>
    <w:rsid w:val="00765557"/>
    <w:rsid w:val="00784911"/>
    <w:rsid w:val="007911BF"/>
    <w:rsid w:val="00791D97"/>
    <w:rsid w:val="0079417A"/>
    <w:rsid w:val="007B4EEE"/>
    <w:rsid w:val="007D3A3F"/>
    <w:rsid w:val="007E4F79"/>
    <w:rsid w:val="007F45F7"/>
    <w:rsid w:val="008217D6"/>
    <w:rsid w:val="00832381"/>
    <w:rsid w:val="00834792"/>
    <w:rsid w:val="00836C9E"/>
    <w:rsid w:val="00836F3E"/>
    <w:rsid w:val="00854180"/>
    <w:rsid w:val="00866C7C"/>
    <w:rsid w:val="00867CF6"/>
    <w:rsid w:val="00874ABA"/>
    <w:rsid w:val="00877562"/>
    <w:rsid w:val="008A2074"/>
    <w:rsid w:val="008B2EB3"/>
    <w:rsid w:val="008C5D79"/>
    <w:rsid w:val="008E1B63"/>
    <w:rsid w:val="008F28C0"/>
    <w:rsid w:val="00901E61"/>
    <w:rsid w:val="0090240B"/>
    <w:rsid w:val="0091770D"/>
    <w:rsid w:val="0092586B"/>
    <w:rsid w:val="00942E4B"/>
    <w:rsid w:val="009500F1"/>
    <w:rsid w:val="009570AF"/>
    <w:rsid w:val="00981012"/>
    <w:rsid w:val="009815D3"/>
    <w:rsid w:val="009975DD"/>
    <w:rsid w:val="009C4DB2"/>
    <w:rsid w:val="009C7B4C"/>
    <w:rsid w:val="009D155F"/>
    <w:rsid w:val="009F7E80"/>
    <w:rsid w:val="00A113F7"/>
    <w:rsid w:val="00A2001C"/>
    <w:rsid w:val="00A223C4"/>
    <w:rsid w:val="00A55443"/>
    <w:rsid w:val="00AB1A3D"/>
    <w:rsid w:val="00AC4629"/>
    <w:rsid w:val="00AD34A8"/>
    <w:rsid w:val="00AD46F2"/>
    <w:rsid w:val="00B0382B"/>
    <w:rsid w:val="00B064B2"/>
    <w:rsid w:val="00B22B62"/>
    <w:rsid w:val="00B56B09"/>
    <w:rsid w:val="00B6061D"/>
    <w:rsid w:val="00B73F52"/>
    <w:rsid w:val="00B75E75"/>
    <w:rsid w:val="00B76243"/>
    <w:rsid w:val="00B92BEA"/>
    <w:rsid w:val="00BD0B9A"/>
    <w:rsid w:val="00BE2905"/>
    <w:rsid w:val="00BE7363"/>
    <w:rsid w:val="00C0427E"/>
    <w:rsid w:val="00C27D6C"/>
    <w:rsid w:val="00C32E09"/>
    <w:rsid w:val="00C344AB"/>
    <w:rsid w:val="00C4301C"/>
    <w:rsid w:val="00C439BF"/>
    <w:rsid w:val="00C445DA"/>
    <w:rsid w:val="00C54A37"/>
    <w:rsid w:val="00C67F7E"/>
    <w:rsid w:val="00C94FF1"/>
    <w:rsid w:val="00C950FC"/>
    <w:rsid w:val="00C95A00"/>
    <w:rsid w:val="00CD2609"/>
    <w:rsid w:val="00CE45FB"/>
    <w:rsid w:val="00CF770A"/>
    <w:rsid w:val="00D17832"/>
    <w:rsid w:val="00D21142"/>
    <w:rsid w:val="00D3545D"/>
    <w:rsid w:val="00D44F28"/>
    <w:rsid w:val="00D46EF5"/>
    <w:rsid w:val="00D47CB7"/>
    <w:rsid w:val="00D56975"/>
    <w:rsid w:val="00D63661"/>
    <w:rsid w:val="00D70280"/>
    <w:rsid w:val="00DA38A6"/>
    <w:rsid w:val="00DB2A20"/>
    <w:rsid w:val="00DB2D77"/>
    <w:rsid w:val="00DC76BD"/>
    <w:rsid w:val="00DE36C0"/>
    <w:rsid w:val="00DF6CA3"/>
    <w:rsid w:val="00E14DA6"/>
    <w:rsid w:val="00E52258"/>
    <w:rsid w:val="00E92582"/>
    <w:rsid w:val="00EB71E6"/>
    <w:rsid w:val="00EF3A97"/>
    <w:rsid w:val="00F12D93"/>
    <w:rsid w:val="00F34C53"/>
    <w:rsid w:val="00F71983"/>
    <w:rsid w:val="00F878C0"/>
    <w:rsid w:val="00FF2D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3FCB49B4"/>
  <w15:docId w15:val="{A630E1E7-2F9F-4FD0-AF08-A7BE2F117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2D77"/>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C4301C"/>
    <w:pPr>
      <w:keepNext/>
      <w:overflowPunct w:val="0"/>
      <w:autoSpaceDE w:val="0"/>
      <w:autoSpaceDN w:val="0"/>
      <w:adjustRightInd w:val="0"/>
      <w:textAlignment w:val="baseline"/>
      <w:outlineLvl w:val="0"/>
    </w:pPr>
    <w:rPr>
      <w:rFonts w:ascii="Century Gothic" w:hAnsi="Century Gothic"/>
      <w:b/>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
    <w:name w:val="Pa1"/>
    <w:basedOn w:val="Normal"/>
    <w:next w:val="Normal"/>
    <w:rsid w:val="00DB2D77"/>
    <w:pPr>
      <w:autoSpaceDE w:val="0"/>
      <w:autoSpaceDN w:val="0"/>
      <w:adjustRightInd w:val="0"/>
      <w:spacing w:line="241" w:lineRule="atLeast"/>
    </w:pPr>
    <w:rPr>
      <w:rFonts w:ascii="Stone Sans" w:hAnsi="Stone Sans"/>
    </w:rPr>
  </w:style>
  <w:style w:type="paragraph" w:customStyle="1" w:styleId="Pa3">
    <w:name w:val="Pa3"/>
    <w:basedOn w:val="Normal"/>
    <w:next w:val="Normal"/>
    <w:rsid w:val="00DB2D77"/>
    <w:pPr>
      <w:autoSpaceDE w:val="0"/>
      <w:autoSpaceDN w:val="0"/>
      <w:adjustRightInd w:val="0"/>
      <w:spacing w:line="201" w:lineRule="atLeast"/>
    </w:pPr>
    <w:rPr>
      <w:rFonts w:ascii="Stone Sans" w:hAnsi="Stone Sans"/>
    </w:rPr>
  </w:style>
  <w:style w:type="paragraph" w:customStyle="1" w:styleId="Pa4">
    <w:name w:val="Pa4"/>
    <w:basedOn w:val="Normal"/>
    <w:next w:val="Normal"/>
    <w:rsid w:val="00DB2D77"/>
    <w:pPr>
      <w:autoSpaceDE w:val="0"/>
      <w:autoSpaceDN w:val="0"/>
      <w:adjustRightInd w:val="0"/>
      <w:spacing w:line="181" w:lineRule="atLeast"/>
    </w:pPr>
    <w:rPr>
      <w:rFonts w:ascii="Stone Sans" w:hAnsi="Stone Sans"/>
    </w:rPr>
  </w:style>
  <w:style w:type="paragraph" w:customStyle="1" w:styleId="Pa6">
    <w:name w:val="Pa6"/>
    <w:basedOn w:val="Normal"/>
    <w:next w:val="Normal"/>
    <w:rsid w:val="00DB2D77"/>
    <w:pPr>
      <w:autoSpaceDE w:val="0"/>
      <w:autoSpaceDN w:val="0"/>
      <w:adjustRightInd w:val="0"/>
      <w:spacing w:line="181" w:lineRule="atLeast"/>
    </w:pPr>
    <w:rPr>
      <w:rFonts w:ascii="Stone Sans" w:hAnsi="Stone Sans"/>
    </w:rPr>
  </w:style>
  <w:style w:type="character" w:customStyle="1" w:styleId="A8">
    <w:name w:val="A8"/>
    <w:rsid w:val="00DB2D77"/>
    <w:rPr>
      <w:rFonts w:cs="Stone Sans"/>
      <w:b/>
      <w:bCs/>
      <w:color w:val="000000"/>
      <w:sz w:val="18"/>
      <w:szCs w:val="18"/>
    </w:rPr>
  </w:style>
  <w:style w:type="paragraph" w:customStyle="1" w:styleId="Pa7">
    <w:name w:val="Pa7"/>
    <w:basedOn w:val="Normal"/>
    <w:next w:val="Normal"/>
    <w:rsid w:val="00DB2D77"/>
    <w:pPr>
      <w:autoSpaceDE w:val="0"/>
      <w:autoSpaceDN w:val="0"/>
      <w:adjustRightInd w:val="0"/>
      <w:spacing w:line="181" w:lineRule="atLeast"/>
    </w:pPr>
    <w:rPr>
      <w:rFonts w:ascii="Stone Sans" w:hAnsi="Stone Sans"/>
    </w:rPr>
  </w:style>
  <w:style w:type="character" w:customStyle="1" w:styleId="A6">
    <w:name w:val="A6"/>
    <w:rsid w:val="00DB2D77"/>
    <w:rPr>
      <w:rFonts w:cs="Stone Sans"/>
      <w:i/>
      <w:iCs/>
      <w:color w:val="000000"/>
      <w:sz w:val="18"/>
      <w:szCs w:val="18"/>
    </w:rPr>
  </w:style>
  <w:style w:type="paragraph" w:customStyle="1" w:styleId="Blockquote">
    <w:name w:val="Blockquote"/>
    <w:basedOn w:val="Normal"/>
    <w:rsid w:val="00425324"/>
    <w:pPr>
      <w:autoSpaceDE w:val="0"/>
      <w:autoSpaceDN w:val="0"/>
      <w:adjustRightInd w:val="0"/>
      <w:spacing w:before="100" w:after="100"/>
      <w:ind w:left="360" w:right="360"/>
    </w:pPr>
  </w:style>
  <w:style w:type="paragraph" w:styleId="Header">
    <w:name w:val="header"/>
    <w:basedOn w:val="Normal"/>
    <w:link w:val="HeaderChar"/>
    <w:uiPriority w:val="99"/>
    <w:unhideWhenUsed/>
    <w:rsid w:val="00B75E75"/>
    <w:pPr>
      <w:tabs>
        <w:tab w:val="center" w:pos="4513"/>
        <w:tab w:val="right" w:pos="9026"/>
      </w:tabs>
    </w:pPr>
  </w:style>
  <w:style w:type="character" w:customStyle="1" w:styleId="HeaderChar">
    <w:name w:val="Header Char"/>
    <w:basedOn w:val="DefaultParagraphFont"/>
    <w:link w:val="Header"/>
    <w:uiPriority w:val="99"/>
    <w:rsid w:val="00B75E75"/>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B75E75"/>
    <w:pPr>
      <w:tabs>
        <w:tab w:val="center" w:pos="4513"/>
        <w:tab w:val="right" w:pos="9026"/>
      </w:tabs>
    </w:pPr>
  </w:style>
  <w:style w:type="character" w:customStyle="1" w:styleId="FooterChar">
    <w:name w:val="Footer Char"/>
    <w:basedOn w:val="DefaultParagraphFont"/>
    <w:link w:val="Footer"/>
    <w:uiPriority w:val="99"/>
    <w:rsid w:val="00B75E75"/>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4301C"/>
    <w:rPr>
      <w:rFonts w:ascii="Tahoma" w:hAnsi="Tahoma" w:cs="Tahoma"/>
      <w:sz w:val="16"/>
      <w:szCs w:val="16"/>
    </w:rPr>
  </w:style>
  <w:style w:type="character" w:customStyle="1" w:styleId="BalloonTextChar">
    <w:name w:val="Balloon Text Char"/>
    <w:basedOn w:val="DefaultParagraphFont"/>
    <w:link w:val="BalloonText"/>
    <w:uiPriority w:val="99"/>
    <w:semiHidden/>
    <w:rsid w:val="00C4301C"/>
    <w:rPr>
      <w:rFonts w:ascii="Tahoma" w:eastAsia="Times New Roman" w:hAnsi="Tahoma" w:cs="Tahoma"/>
      <w:sz w:val="16"/>
      <w:szCs w:val="16"/>
      <w:lang w:eastAsia="en-GB"/>
    </w:rPr>
  </w:style>
  <w:style w:type="paragraph" w:styleId="ListParagraph">
    <w:name w:val="List Paragraph"/>
    <w:basedOn w:val="Normal"/>
    <w:uiPriority w:val="34"/>
    <w:qFormat/>
    <w:rsid w:val="00C4301C"/>
    <w:pPr>
      <w:ind w:left="720"/>
      <w:contextualSpacing/>
    </w:pPr>
  </w:style>
  <w:style w:type="character" w:customStyle="1" w:styleId="Heading1Char">
    <w:name w:val="Heading 1 Char"/>
    <w:basedOn w:val="DefaultParagraphFont"/>
    <w:link w:val="Heading1"/>
    <w:rsid w:val="00C4301C"/>
    <w:rPr>
      <w:rFonts w:ascii="Century Gothic" w:eastAsia="Times New Roman" w:hAnsi="Century Gothic" w:cs="Times New Roman"/>
      <w:b/>
      <w:sz w:val="24"/>
      <w:szCs w:val="20"/>
      <w:lang w:val="en-US" w:eastAsia="en-GB"/>
    </w:rPr>
  </w:style>
  <w:style w:type="table" w:styleId="TableGrid">
    <w:name w:val="Table Grid"/>
    <w:basedOn w:val="TableNormal"/>
    <w:rsid w:val="00EF3A9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37669"/>
    <w:rPr>
      <w:sz w:val="16"/>
      <w:szCs w:val="16"/>
    </w:rPr>
  </w:style>
  <w:style w:type="paragraph" w:styleId="CommentText">
    <w:name w:val="annotation text"/>
    <w:basedOn w:val="Normal"/>
    <w:link w:val="CommentTextChar"/>
    <w:uiPriority w:val="99"/>
    <w:semiHidden/>
    <w:unhideWhenUsed/>
    <w:rsid w:val="00237669"/>
    <w:rPr>
      <w:sz w:val="20"/>
      <w:szCs w:val="20"/>
    </w:rPr>
  </w:style>
  <w:style w:type="character" w:customStyle="1" w:styleId="CommentTextChar">
    <w:name w:val="Comment Text Char"/>
    <w:basedOn w:val="DefaultParagraphFont"/>
    <w:link w:val="CommentText"/>
    <w:uiPriority w:val="99"/>
    <w:semiHidden/>
    <w:rsid w:val="0023766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237669"/>
    <w:rPr>
      <w:b/>
      <w:bCs/>
    </w:rPr>
  </w:style>
  <w:style w:type="character" w:customStyle="1" w:styleId="CommentSubjectChar">
    <w:name w:val="Comment Subject Char"/>
    <w:basedOn w:val="CommentTextChar"/>
    <w:link w:val="CommentSubject"/>
    <w:uiPriority w:val="99"/>
    <w:semiHidden/>
    <w:rsid w:val="00237669"/>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1138</Words>
  <Characters>6492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NHS Greater Glasgow &amp; Clyde</Company>
  <LinksUpToDate>false</LinksUpToDate>
  <CharactersWithSpaces>7615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aduffy2</dc:creator>
  <cp:lastModifiedBy>SarahJane McGeown</cp:lastModifiedBy>
  <cp:revision>10</cp:revision>
  <cp:lastPrinted>2018-10-23T08:25:00Z</cp:lastPrinted>
  <dcterms:created xsi:type="dcterms:W3CDTF">2019-03-01T09:53:00Z</dcterms:created>
  <dcterms:modified xsi:type="dcterms:W3CDTF">2019-03-11T11:11:00Z</dcterms:modified>
</cp:coreProperties>
</file>